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0D6B" w:rsidRDefault="008D4C56" w:rsidP="005B6C06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Пояснительная записка к бюджету</w:t>
      </w:r>
    </w:p>
    <w:p w:rsidR="00660D6B" w:rsidRDefault="008D4C56" w:rsidP="005B6C06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Березинского сельского поселения Дятьковского муниципального района Брянской области </w:t>
      </w:r>
      <w:r w:rsidR="005B66A1">
        <w:rPr>
          <w:b/>
          <w:sz w:val="32"/>
          <w:szCs w:val="32"/>
        </w:rPr>
        <w:t>на 2024</w:t>
      </w:r>
      <w:r>
        <w:rPr>
          <w:b/>
          <w:sz w:val="32"/>
          <w:szCs w:val="32"/>
        </w:rPr>
        <w:t xml:space="preserve"> год и на плановый период 202</w:t>
      </w:r>
      <w:r w:rsidR="005B66A1">
        <w:rPr>
          <w:b/>
          <w:sz w:val="32"/>
          <w:szCs w:val="32"/>
        </w:rPr>
        <w:t>5</w:t>
      </w:r>
      <w:r>
        <w:rPr>
          <w:b/>
          <w:sz w:val="32"/>
          <w:szCs w:val="32"/>
        </w:rPr>
        <w:t xml:space="preserve"> и 202</w:t>
      </w:r>
      <w:r w:rsidR="005B66A1">
        <w:rPr>
          <w:b/>
          <w:sz w:val="32"/>
          <w:szCs w:val="32"/>
        </w:rPr>
        <w:t>6</w:t>
      </w:r>
      <w:r>
        <w:rPr>
          <w:b/>
          <w:sz w:val="32"/>
          <w:szCs w:val="32"/>
        </w:rPr>
        <w:t xml:space="preserve"> годов</w:t>
      </w:r>
    </w:p>
    <w:p w:rsidR="00660D6B" w:rsidRDefault="00660D6B">
      <w:pPr>
        <w:tabs>
          <w:tab w:val="left" w:pos="1708"/>
        </w:tabs>
        <w:jc w:val="center"/>
        <w:rPr>
          <w:b/>
          <w:sz w:val="28"/>
          <w:szCs w:val="32"/>
        </w:rPr>
      </w:pPr>
    </w:p>
    <w:p w:rsidR="00660D6B" w:rsidRDefault="00660D6B">
      <w:pPr>
        <w:tabs>
          <w:tab w:val="left" w:pos="1708"/>
        </w:tabs>
        <w:jc w:val="center"/>
        <w:rPr>
          <w:b/>
          <w:sz w:val="28"/>
        </w:rPr>
      </w:pPr>
    </w:p>
    <w:p w:rsidR="00660D6B" w:rsidRDefault="008D4C56">
      <w:pPr>
        <w:tabs>
          <w:tab w:val="left" w:pos="1708"/>
        </w:tabs>
        <w:jc w:val="center"/>
        <w:rPr>
          <w:b/>
          <w:u w:val="single"/>
        </w:rPr>
      </w:pPr>
      <w:r>
        <w:rPr>
          <w:b/>
          <w:u w:val="single"/>
        </w:rPr>
        <w:t>ВВЕДЕНИЕ</w:t>
      </w:r>
    </w:p>
    <w:p w:rsidR="00660D6B" w:rsidRDefault="00660D6B">
      <w:pPr>
        <w:ind w:firstLine="900"/>
        <w:jc w:val="center"/>
        <w:rPr>
          <w:b/>
          <w:sz w:val="28"/>
          <w:u w:val="single"/>
        </w:rPr>
      </w:pPr>
    </w:p>
    <w:p w:rsidR="00660D6B" w:rsidRDefault="008D4C56">
      <w:pPr>
        <w:tabs>
          <w:tab w:val="left" w:pos="1708"/>
        </w:tabs>
        <w:ind w:firstLine="900"/>
        <w:jc w:val="both"/>
        <w:rPr>
          <w:sz w:val="28"/>
        </w:rPr>
      </w:pPr>
      <w:r>
        <w:rPr>
          <w:sz w:val="28"/>
        </w:rPr>
        <w:t>Пояснительная записка содержит аналитические материалы и комментарии по бюджету Березинского сельского поселения Дятьковского муниципального</w:t>
      </w:r>
      <w:r w:rsidR="005B66A1">
        <w:rPr>
          <w:sz w:val="28"/>
        </w:rPr>
        <w:t xml:space="preserve"> района Брянской области на 2024 год и на плановый период 2025 и 2026</w:t>
      </w:r>
      <w:r>
        <w:rPr>
          <w:sz w:val="28"/>
        </w:rPr>
        <w:t xml:space="preserve"> годов.</w:t>
      </w:r>
    </w:p>
    <w:p w:rsidR="00660D6B" w:rsidRDefault="008D4C56">
      <w:pPr>
        <w:autoSpaceDE w:val="0"/>
        <w:spacing w:line="25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Основные характеристики бюджета Березинского сельского поселения Дятьковского муниципального района Брянской об</w:t>
      </w:r>
      <w:r w:rsidR="005B66A1">
        <w:rPr>
          <w:sz w:val="28"/>
          <w:szCs w:val="28"/>
        </w:rPr>
        <w:t>ласти на 2024 год и на плановый период 2025 и 2026</w:t>
      </w:r>
      <w:r>
        <w:rPr>
          <w:sz w:val="28"/>
          <w:szCs w:val="28"/>
        </w:rPr>
        <w:t xml:space="preserve"> годов сформированы с учетом обязательств по соблюдению показателей сбалансированности бюджета.</w:t>
      </w:r>
    </w:p>
    <w:p w:rsidR="00660D6B" w:rsidRDefault="008D4C56">
      <w:pPr>
        <w:spacing w:line="276" w:lineRule="auto"/>
        <w:ind w:firstLine="708"/>
        <w:jc w:val="both"/>
      </w:pPr>
      <w:r>
        <w:rPr>
          <w:sz w:val="28"/>
          <w:szCs w:val="28"/>
        </w:rPr>
        <w:t>Основные подходы к планировани</w:t>
      </w:r>
      <w:r w:rsidR="00B2033E">
        <w:rPr>
          <w:sz w:val="28"/>
          <w:szCs w:val="28"/>
        </w:rPr>
        <w:t>ю бюджетных ассигнований на 20</w:t>
      </w:r>
      <w:r w:rsidR="005B66A1">
        <w:rPr>
          <w:sz w:val="28"/>
          <w:szCs w:val="28"/>
        </w:rPr>
        <w:t>24 год и на плановый период 2025 и 2026</w:t>
      </w:r>
      <w:r>
        <w:t xml:space="preserve"> годов:</w:t>
      </w:r>
    </w:p>
    <w:tbl>
      <w:tblPr>
        <w:tblW w:w="5000" w:type="pct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Look w:val="0000" w:firstRow="0" w:lastRow="0" w:firstColumn="0" w:lastColumn="0" w:noHBand="0" w:noVBand="0"/>
      </w:tblPr>
      <w:tblGrid>
        <w:gridCol w:w="4146"/>
        <w:gridCol w:w="1980"/>
        <w:gridCol w:w="3841"/>
      </w:tblGrid>
      <w:tr w:rsidR="00660D6B" w:rsidTr="00F10ACC">
        <w:trPr>
          <w:trHeight w:val="686"/>
        </w:trPr>
        <w:tc>
          <w:tcPr>
            <w:tcW w:w="4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0D6B" w:rsidRDefault="008D4C56">
            <w:pPr>
              <w:jc w:val="center"/>
            </w:pPr>
            <w:r>
              <w:t>Наименование статьи расходов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0D6B" w:rsidRDefault="008D4C56">
            <w:pPr>
              <w:jc w:val="center"/>
            </w:pPr>
            <w:r>
              <w:t>Коэффициент</w:t>
            </w:r>
            <w:r>
              <w:br/>
              <w:t>индексации</w:t>
            </w:r>
          </w:p>
        </w:tc>
        <w:tc>
          <w:tcPr>
            <w:tcW w:w="3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0D6B" w:rsidRDefault="008D4C56">
            <w:pPr>
              <w:jc w:val="center"/>
            </w:pPr>
            <w:r>
              <w:t xml:space="preserve">Дата начала применения </w:t>
            </w:r>
          </w:p>
          <w:p w:rsidR="00660D6B" w:rsidRDefault="008D4C56">
            <w:pPr>
              <w:jc w:val="center"/>
            </w:pPr>
            <w:r>
              <w:t>коэффициента индексации</w:t>
            </w:r>
          </w:p>
        </w:tc>
      </w:tr>
      <w:tr w:rsidR="00660D6B" w:rsidTr="00F10ACC">
        <w:trPr>
          <w:trHeight w:val="985"/>
        </w:trPr>
        <w:tc>
          <w:tcPr>
            <w:tcW w:w="4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0D6B" w:rsidRDefault="008D4C56">
            <w:r>
              <w:t>Расходы по оплате коммунальных услуг и средств связи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0D6B" w:rsidRDefault="008D4C56">
            <w:pPr>
              <w:jc w:val="center"/>
            </w:pPr>
            <w:r>
              <w:t>1,</w:t>
            </w:r>
            <w:r w:rsidR="00B2033E">
              <w:t>061</w:t>
            </w:r>
          </w:p>
          <w:p w:rsidR="00660D6B" w:rsidRDefault="008D4C56">
            <w:pPr>
              <w:jc w:val="center"/>
            </w:pPr>
            <w:r>
              <w:t>1,040</w:t>
            </w:r>
          </w:p>
          <w:p w:rsidR="00660D6B" w:rsidRDefault="008D4C56">
            <w:pPr>
              <w:jc w:val="center"/>
            </w:pPr>
            <w:r>
              <w:t>1,040</w:t>
            </w:r>
          </w:p>
        </w:tc>
        <w:tc>
          <w:tcPr>
            <w:tcW w:w="3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0D6B" w:rsidRDefault="005B66A1">
            <w:pPr>
              <w:jc w:val="center"/>
            </w:pPr>
            <w:r>
              <w:t>1 января 2024</w:t>
            </w:r>
            <w:r w:rsidR="008D4C56">
              <w:t xml:space="preserve"> года</w:t>
            </w:r>
          </w:p>
          <w:p w:rsidR="00660D6B" w:rsidRDefault="005B66A1">
            <w:pPr>
              <w:jc w:val="center"/>
            </w:pPr>
            <w:r>
              <w:t>1 января 2025</w:t>
            </w:r>
            <w:r w:rsidR="008D4C56">
              <w:t xml:space="preserve"> года</w:t>
            </w:r>
          </w:p>
          <w:p w:rsidR="00660D6B" w:rsidRDefault="005B66A1">
            <w:pPr>
              <w:jc w:val="center"/>
            </w:pPr>
            <w:r>
              <w:t>1 января 2026</w:t>
            </w:r>
            <w:r w:rsidR="008D4C56">
              <w:t xml:space="preserve"> года</w:t>
            </w:r>
          </w:p>
        </w:tc>
      </w:tr>
    </w:tbl>
    <w:p w:rsidR="00660D6B" w:rsidRDefault="008D4C56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Основными направлениями бюджетной и налоговой политики на 202</w:t>
      </w:r>
      <w:r w:rsidR="005B66A1">
        <w:rPr>
          <w:sz w:val="28"/>
          <w:szCs w:val="28"/>
        </w:rPr>
        <w:t>4</w:t>
      </w:r>
      <w:r w:rsidR="007D2476">
        <w:rPr>
          <w:sz w:val="28"/>
          <w:szCs w:val="28"/>
        </w:rPr>
        <w:t xml:space="preserve"> год и на плановый период 202</w:t>
      </w:r>
      <w:r w:rsidR="005B66A1">
        <w:rPr>
          <w:sz w:val="28"/>
          <w:szCs w:val="28"/>
        </w:rPr>
        <w:t>5</w:t>
      </w:r>
      <w:r w:rsidR="00AC28C7">
        <w:rPr>
          <w:sz w:val="28"/>
          <w:szCs w:val="28"/>
        </w:rPr>
        <w:t xml:space="preserve"> и </w:t>
      </w:r>
      <w:r w:rsidR="005B66A1">
        <w:rPr>
          <w:sz w:val="28"/>
          <w:szCs w:val="28"/>
        </w:rPr>
        <w:t>2026</w:t>
      </w:r>
      <w:r>
        <w:rPr>
          <w:sz w:val="28"/>
          <w:szCs w:val="28"/>
        </w:rPr>
        <w:t xml:space="preserve"> годов являются:</w:t>
      </w:r>
    </w:p>
    <w:p w:rsidR="00660D6B" w:rsidRDefault="008D4C56">
      <w:pPr>
        <w:numPr>
          <w:ilvl w:val="0"/>
          <w:numId w:val="3"/>
        </w:numPr>
        <w:tabs>
          <w:tab w:val="left" w:pos="1134"/>
        </w:tabs>
        <w:spacing w:line="276" w:lineRule="auto"/>
        <w:ind w:left="0" w:firstLine="709"/>
        <w:jc w:val="both"/>
      </w:pPr>
      <w:r>
        <w:rPr>
          <w:sz w:val="28"/>
          <w:szCs w:val="28"/>
        </w:rPr>
        <w:t>Развитие доходной базы консолидированного бюджета Березинского сельского поселения Дятьковского муниципального района Брянской области за счет наращивания стабильных источников и мобилизации в бюджет имеющихся резервов.</w:t>
      </w:r>
    </w:p>
    <w:p w:rsidR="00660D6B" w:rsidRDefault="008D4C56">
      <w:pPr>
        <w:numPr>
          <w:ilvl w:val="0"/>
          <w:numId w:val="3"/>
        </w:numPr>
        <w:tabs>
          <w:tab w:val="left" w:pos="1134"/>
        </w:tabs>
        <w:spacing w:line="276" w:lineRule="auto"/>
        <w:ind w:left="0" w:firstLine="709"/>
        <w:jc w:val="both"/>
      </w:pPr>
      <w:r>
        <w:rPr>
          <w:sz w:val="28"/>
          <w:szCs w:val="28"/>
        </w:rPr>
        <w:t>Обеспечение сбалансированности бюджетной системы Березинского сельского поселения Дятьковского муниципального района Брянской области.</w:t>
      </w:r>
    </w:p>
    <w:p w:rsidR="00660D6B" w:rsidRDefault="008D4C56">
      <w:pPr>
        <w:numPr>
          <w:ilvl w:val="0"/>
          <w:numId w:val="3"/>
        </w:numPr>
        <w:tabs>
          <w:tab w:val="left" w:pos="1134"/>
        </w:tabs>
        <w:spacing w:line="276" w:lineRule="auto"/>
        <w:ind w:left="0" w:firstLine="709"/>
        <w:jc w:val="both"/>
      </w:pPr>
      <w:r>
        <w:rPr>
          <w:sz w:val="28"/>
          <w:szCs w:val="28"/>
        </w:rPr>
        <w:t>Финансовое обеспечение принятых расходных обязательств с учетом проведения мероприятий по их оптимизации, сокращению неэффективных расходов.</w:t>
      </w:r>
    </w:p>
    <w:p w:rsidR="00660D6B" w:rsidRDefault="0069091D">
      <w:pPr>
        <w:spacing w:line="276" w:lineRule="auto"/>
        <w:jc w:val="both"/>
      </w:pPr>
      <w:r>
        <w:rPr>
          <w:sz w:val="28"/>
          <w:szCs w:val="28"/>
        </w:rPr>
        <w:t xml:space="preserve">          </w:t>
      </w:r>
      <w:r w:rsidR="008D4C56">
        <w:rPr>
          <w:sz w:val="28"/>
          <w:szCs w:val="28"/>
        </w:rPr>
        <w:t>4.  Безусловное исполнение принятых социальных обязательств, а также задач, предусмотренных указами Президента Российской Федерации;</w:t>
      </w:r>
    </w:p>
    <w:p w:rsidR="00660D6B" w:rsidRDefault="008D4C56" w:rsidP="006D261C">
      <w:pPr>
        <w:spacing w:line="276" w:lineRule="auto"/>
        <w:ind w:firstLine="709"/>
        <w:jc w:val="both"/>
      </w:pPr>
      <w:r>
        <w:rPr>
          <w:sz w:val="28"/>
          <w:szCs w:val="28"/>
        </w:rPr>
        <w:t>5. Ограничение принятия новых расходных обязательств бюджета Березинского сельского поселения Дятьковского муниципального района Брянско</w:t>
      </w:r>
      <w:r w:rsidR="00640DC4">
        <w:rPr>
          <w:sz w:val="28"/>
          <w:szCs w:val="28"/>
        </w:rPr>
        <w:t xml:space="preserve">й области, недопущение наличия </w:t>
      </w:r>
      <w:r>
        <w:rPr>
          <w:sz w:val="28"/>
          <w:szCs w:val="28"/>
        </w:rPr>
        <w:t>кредиторской задолженности;</w:t>
      </w:r>
    </w:p>
    <w:p w:rsidR="00660D6B" w:rsidRDefault="008D4C56" w:rsidP="006D261C">
      <w:pPr>
        <w:widowControl w:val="0"/>
        <w:tabs>
          <w:tab w:val="left" w:pos="1134"/>
        </w:tabs>
        <w:autoSpaceDE w:val="0"/>
        <w:spacing w:line="276" w:lineRule="auto"/>
        <w:ind w:firstLine="709"/>
        <w:jc w:val="both"/>
      </w:pPr>
      <w:r>
        <w:rPr>
          <w:sz w:val="28"/>
          <w:szCs w:val="28"/>
        </w:rPr>
        <w:t>6. Реализация мероприятий, обеспечивающих положительное влияние на социально-экономическое развитие поселения и уровень жизни населения в долгосрочной перспективе.</w:t>
      </w:r>
    </w:p>
    <w:p w:rsidR="00660D6B" w:rsidRDefault="008D4C56" w:rsidP="006D261C">
      <w:pPr>
        <w:tabs>
          <w:tab w:val="left" w:pos="1134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7. Совершенствование нормативного правового регулирования и методологии управления общественными финансами.</w:t>
      </w:r>
    </w:p>
    <w:p w:rsidR="00660D6B" w:rsidRDefault="008D4C56" w:rsidP="006D261C">
      <w:pPr>
        <w:tabs>
          <w:tab w:val="left" w:pos="1134"/>
        </w:tabs>
        <w:spacing w:line="276" w:lineRule="auto"/>
        <w:ind w:firstLine="709"/>
        <w:jc w:val="both"/>
      </w:pPr>
      <w:r>
        <w:rPr>
          <w:sz w:val="28"/>
          <w:szCs w:val="28"/>
        </w:rPr>
        <w:t xml:space="preserve">8. Развитие системы межбюджетных отношений, расширение финансовой самостоятельности Березинского сельского поселения Дятьковского </w:t>
      </w:r>
      <w:r>
        <w:rPr>
          <w:sz w:val="28"/>
          <w:szCs w:val="28"/>
        </w:rPr>
        <w:lastRenderedPageBreak/>
        <w:t>муниципального района Брянской области, ориентация финансовой поддержки на достижение конечных.</w:t>
      </w:r>
    </w:p>
    <w:p w:rsidR="00660D6B" w:rsidRDefault="008D4C56" w:rsidP="006D261C">
      <w:pPr>
        <w:tabs>
          <w:tab w:val="left" w:pos="1134"/>
        </w:tabs>
        <w:spacing w:line="276" w:lineRule="auto"/>
        <w:ind w:firstLine="709"/>
        <w:jc w:val="both"/>
      </w:pPr>
      <w:r>
        <w:rPr>
          <w:sz w:val="28"/>
          <w:szCs w:val="28"/>
        </w:rPr>
        <w:t>9. Модернизация информационных систем управления общественными финансами с целью создания единого информационного пространства формирования и исполнения бюджетов.</w:t>
      </w:r>
    </w:p>
    <w:p w:rsidR="00660D6B" w:rsidRDefault="008D4C56" w:rsidP="006D261C">
      <w:pPr>
        <w:widowControl w:val="0"/>
        <w:tabs>
          <w:tab w:val="left" w:pos="1134"/>
        </w:tabs>
        <w:autoSpaceDE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10. Повышение прозрачности и открытости бюджетной системы, в том числе:</w:t>
      </w:r>
    </w:p>
    <w:p w:rsidR="00660D6B" w:rsidRDefault="008D4C56" w:rsidP="006D261C">
      <w:pPr>
        <w:widowControl w:val="0"/>
        <w:autoSpaceDE w:val="0"/>
        <w:spacing w:line="276" w:lineRule="auto"/>
        <w:ind w:firstLine="709"/>
        <w:jc w:val="both"/>
      </w:pPr>
      <w:r>
        <w:rPr>
          <w:sz w:val="28"/>
          <w:szCs w:val="28"/>
        </w:rPr>
        <w:t>размещение информации в государственной интегрированной системе управления общественными финансами «Электронный бюджет»;</w:t>
      </w:r>
    </w:p>
    <w:p w:rsidR="00660D6B" w:rsidRDefault="008D4C56" w:rsidP="006D261C">
      <w:pPr>
        <w:widowControl w:val="0"/>
        <w:autoSpaceDE w:val="0"/>
        <w:spacing w:line="276" w:lineRule="auto"/>
        <w:ind w:firstLine="709"/>
        <w:jc w:val="both"/>
      </w:pPr>
      <w:r>
        <w:rPr>
          <w:sz w:val="28"/>
          <w:szCs w:val="28"/>
        </w:rPr>
        <w:t>подготовка «Бюджета для граждан».</w:t>
      </w:r>
    </w:p>
    <w:p w:rsidR="00660D6B" w:rsidRDefault="008D4C56" w:rsidP="006D261C">
      <w:pPr>
        <w:widowControl w:val="0"/>
        <w:tabs>
          <w:tab w:val="left" w:pos="1134"/>
        </w:tabs>
        <w:autoSpaceDE w:val="0"/>
        <w:spacing w:line="276" w:lineRule="auto"/>
        <w:ind w:firstLine="709"/>
        <w:jc w:val="both"/>
      </w:pPr>
      <w:r>
        <w:rPr>
          <w:sz w:val="28"/>
          <w:szCs w:val="28"/>
        </w:rPr>
        <w:t>11. Повышение роли граждан и общественных институтов в процессе формирования приоритетов бюджетной политики и направлений расходов бюджета, реализация проектов инициативного бюджетирования.</w:t>
      </w:r>
    </w:p>
    <w:p w:rsidR="00660D6B" w:rsidRDefault="00660D6B">
      <w:pPr>
        <w:spacing w:line="276" w:lineRule="auto"/>
        <w:ind w:firstLine="708"/>
        <w:jc w:val="both"/>
        <w:rPr>
          <w:sz w:val="28"/>
          <w:szCs w:val="28"/>
        </w:rPr>
      </w:pPr>
    </w:p>
    <w:p w:rsidR="00660D6B" w:rsidRDefault="00660D6B">
      <w:pPr>
        <w:ind w:firstLine="709"/>
        <w:jc w:val="center"/>
        <w:rPr>
          <w:b/>
          <w:sz w:val="28"/>
          <w:szCs w:val="28"/>
          <w:u w:val="single"/>
        </w:rPr>
      </w:pPr>
    </w:p>
    <w:p w:rsidR="00660D6B" w:rsidRDefault="00660D6B">
      <w:pPr>
        <w:ind w:firstLine="709"/>
        <w:jc w:val="center"/>
        <w:rPr>
          <w:b/>
          <w:u w:val="single"/>
        </w:rPr>
      </w:pPr>
    </w:p>
    <w:p w:rsidR="00660D6B" w:rsidRDefault="008D4C56">
      <w:pPr>
        <w:ind w:firstLine="709"/>
        <w:jc w:val="center"/>
        <w:rPr>
          <w:b/>
          <w:u w:val="single"/>
        </w:rPr>
      </w:pPr>
      <w:r>
        <w:rPr>
          <w:b/>
          <w:u w:val="single"/>
        </w:rPr>
        <w:t>СТРУКТУРА БЮДЖЕТА БЕРЕЗИНСКОГО СЕЛЬСКОГО ПОСЕЛЕНИЯ ДЯТЬКОВСКОГО МУНИЦИПАЛЬНОГО</w:t>
      </w:r>
      <w:r w:rsidR="005B66A1">
        <w:rPr>
          <w:b/>
          <w:u w:val="single"/>
        </w:rPr>
        <w:t xml:space="preserve"> РАЙОНА БРЯНСКОЙ ОБЛАСТИ НА 2024 ГОД И НА ПЛАНОВЫЙ ПЕРИОД 2025 И 2026</w:t>
      </w:r>
      <w:r>
        <w:rPr>
          <w:b/>
          <w:u w:val="single"/>
        </w:rPr>
        <w:t xml:space="preserve"> ГОДОВ</w:t>
      </w:r>
    </w:p>
    <w:p w:rsidR="00660D6B" w:rsidRDefault="00660D6B">
      <w:pPr>
        <w:keepNext/>
        <w:jc w:val="center"/>
        <w:outlineLvl w:val="0"/>
        <w:rPr>
          <w:b/>
          <w:kern w:val="2"/>
          <w:sz w:val="32"/>
          <w:szCs w:val="20"/>
          <w:u w:val="single"/>
        </w:rPr>
      </w:pPr>
    </w:p>
    <w:p w:rsidR="00660D6B" w:rsidRDefault="008D4C56">
      <w:pPr>
        <w:tabs>
          <w:tab w:val="left" w:pos="1708"/>
        </w:tabs>
        <w:ind w:firstLine="900"/>
        <w:jc w:val="both"/>
        <w:rPr>
          <w:sz w:val="28"/>
        </w:rPr>
      </w:pPr>
      <w:r>
        <w:rPr>
          <w:sz w:val="28"/>
          <w:szCs w:val="28"/>
        </w:rPr>
        <w:t xml:space="preserve">Решение </w:t>
      </w:r>
      <w:r>
        <w:rPr>
          <w:sz w:val="28"/>
        </w:rPr>
        <w:t xml:space="preserve">«О бюджете Березинского сельского поселения Дятьковского муниципального района Брянской </w:t>
      </w:r>
      <w:r w:rsidR="007450DA">
        <w:rPr>
          <w:sz w:val="28"/>
        </w:rPr>
        <w:t>области на</w:t>
      </w:r>
      <w:r w:rsidR="005B66A1">
        <w:rPr>
          <w:sz w:val="28"/>
        </w:rPr>
        <w:t xml:space="preserve"> 2024 год и на плановый период 2025 и 2026</w:t>
      </w:r>
      <w:r>
        <w:rPr>
          <w:sz w:val="28"/>
        </w:rPr>
        <w:t xml:space="preserve"> </w:t>
      </w:r>
      <w:r w:rsidR="007450DA">
        <w:rPr>
          <w:sz w:val="28"/>
        </w:rPr>
        <w:t>годов» подготовлен</w:t>
      </w:r>
      <w:r>
        <w:rPr>
          <w:sz w:val="28"/>
        </w:rPr>
        <w:t xml:space="preserve"> в соответствии с требованиями Бюджетного кодекса Российской Федерации, включает 21 пункт, краткое содержание которых представлено ниже. </w:t>
      </w:r>
    </w:p>
    <w:p w:rsidR="00660D6B" w:rsidRDefault="008D4C56">
      <w:pPr>
        <w:tabs>
          <w:tab w:val="left" w:pos="1708"/>
        </w:tabs>
        <w:jc w:val="both"/>
        <w:rPr>
          <w:sz w:val="28"/>
        </w:rPr>
      </w:pPr>
      <w:r>
        <w:rPr>
          <w:sz w:val="28"/>
          <w:szCs w:val="28"/>
        </w:rPr>
        <w:t>Пункт 1 и 2 решения утверждает основные характеристики бюджета Березинского сельского поселения Дятьковского муниципального</w:t>
      </w:r>
      <w:r w:rsidR="005B66A1">
        <w:rPr>
          <w:sz w:val="28"/>
          <w:szCs w:val="28"/>
        </w:rPr>
        <w:t xml:space="preserve"> района Брянской области на 2024-2026</w:t>
      </w:r>
      <w:r>
        <w:rPr>
          <w:sz w:val="28"/>
          <w:szCs w:val="28"/>
        </w:rPr>
        <w:t xml:space="preserve"> годы (доходы, расходы, дефицит бюджета, условно утвержденные расходы), в том числе усло</w:t>
      </w:r>
      <w:r w:rsidR="005B66A1">
        <w:rPr>
          <w:sz w:val="28"/>
          <w:szCs w:val="28"/>
        </w:rPr>
        <w:t>вно утвержденные расходы на 2025-2026</w:t>
      </w:r>
      <w:r>
        <w:rPr>
          <w:sz w:val="28"/>
          <w:szCs w:val="28"/>
        </w:rPr>
        <w:t xml:space="preserve"> годы.</w:t>
      </w:r>
    </w:p>
    <w:p w:rsidR="00660D6B" w:rsidRDefault="008D4C56">
      <w:pPr>
        <w:autoSpaceDE w:val="0"/>
        <w:ind w:firstLine="540"/>
        <w:jc w:val="both"/>
      </w:pPr>
      <w:r>
        <w:rPr>
          <w:sz w:val="28"/>
          <w:szCs w:val="28"/>
        </w:rPr>
        <w:t>Пункт 3 решения утверждает прогнозируемые доходы бюджета Березинского сельского поселения Дятьковского муниципального</w:t>
      </w:r>
      <w:r w:rsidR="005B66A1">
        <w:rPr>
          <w:sz w:val="28"/>
          <w:szCs w:val="28"/>
        </w:rPr>
        <w:t xml:space="preserve"> района Брянской области на 2024 год и на плановый период 2025 и 2026</w:t>
      </w:r>
      <w:r>
        <w:rPr>
          <w:sz w:val="28"/>
          <w:szCs w:val="28"/>
        </w:rPr>
        <w:t xml:space="preserve"> годов.</w:t>
      </w:r>
    </w:p>
    <w:p w:rsidR="00660D6B" w:rsidRDefault="00AC28C7">
      <w:pPr>
        <w:autoSpaceDE w:val="0"/>
        <w:ind w:firstLine="540"/>
        <w:jc w:val="both"/>
      </w:pPr>
      <w:r>
        <w:rPr>
          <w:sz w:val="28"/>
          <w:szCs w:val="28"/>
        </w:rPr>
        <w:t>Пункт 4</w:t>
      </w:r>
      <w:r w:rsidR="008D4C56">
        <w:rPr>
          <w:sz w:val="28"/>
          <w:szCs w:val="28"/>
        </w:rPr>
        <w:t xml:space="preserve"> решения утверждает ведомст</w:t>
      </w:r>
      <w:r w:rsidR="00640DC4">
        <w:rPr>
          <w:sz w:val="28"/>
          <w:szCs w:val="28"/>
        </w:rPr>
        <w:t>венную структуру расходов на 20</w:t>
      </w:r>
      <w:r w:rsidR="008D4C56">
        <w:rPr>
          <w:sz w:val="28"/>
          <w:szCs w:val="28"/>
        </w:rPr>
        <w:t>2</w:t>
      </w:r>
      <w:r w:rsidR="005B66A1">
        <w:rPr>
          <w:sz w:val="28"/>
          <w:szCs w:val="28"/>
        </w:rPr>
        <w:t>4 год и на плановый период 2025 и 2026</w:t>
      </w:r>
      <w:r w:rsidR="008D4C56">
        <w:rPr>
          <w:sz w:val="28"/>
          <w:szCs w:val="28"/>
        </w:rPr>
        <w:t xml:space="preserve"> годов. </w:t>
      </w:r>
    </w:p>
    <w:p w:rsidR="00660D6B" w:rsidRDefault="00AC28C7">
      <w:pPr>
        <w:autoSpaceDE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Пункт 5</w:t>
      </w:r>
      <w:r w:rsidR="008D4C56" w:rsidRPr="00AC28C7">
        <w:rPr>
          <w:sz w:val="28"/>
          <w:szCs w:val="28"/>
        </w:rPr>
        <w:t xml:space="preserve"> решения утверждает распределение бюджетных ассигнований по целевым статьям (муниципальным программам и непрограммным направлениям деятельности), группам видов расходов в предела</w:t>
      </w:r>
      <w:r w:rsidR="005B66A1">
        <w:rPr>
          <w:sz w:val="28"/>
          <w:szCs w:val="28"/>
        </w:rPr>
        <w:t>х общего объема расходов на 2024 год и на плановый период 2025 и 2026</w:t>
      </w:r>
      <w:r w:rsidR="008D4C56" w:rsidRPr="00AC28C7">
        <w:rPr>
          <w:sz w:val="28"/>
          <w:szCs w:val="28"/>
        </w:rPr>
        <w:t xml:space="preserve"> годов.</w:t>
      </w:r>
    </w:p>
    <w:p w:rsidR="00AC28C7" w:rsidRPr="003D5E04" w:rsidRDefault="00AC28C7" w:rsidP="003D5E04">
      <w:pPr>
        <w:autoSpaceDE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Пункт 6 утверждает объем и структуру источников внутреннего финансирования дефицита бюджета Березинского сельского поселения Дятьковского муниципального района Брянской области на 202</w:t>
      </w:r>
      <w:r w:rsidR="005B66A1">
        <w:rPr>
          <w:sz w:val="28"/>
          <w:szCs w:val="28"/>
        </w:rPr>
        <w:t>4</w:t>
      </w:r>
      <w:r>
        <w:rPr>
          <w:sz w:val="28"/>
          <w:szCs w:val="28"/>
        </w:rPr>
        <w:t xml:space="preserve"> год и на пла</w:t>
      </w:r>
      <w:r w:rsidR="005B66A1">
        <w:rPr>
          <w:sz w:val="28"/>
          <w:szCs w:val="28"/>
        </w:rPr>
        <w:t>новый период 2025 и 2026</w:t>
      </w:r>
      <w:r w:rsidR="003D5E04">
        <w:rPr>
          <w:sz w:val="28"/>
          <w:szCs w:val="28"/>
        </w:rPr>
        <w:t xml:space="preserve"> годов.</w:t>
      </w:r>
    </w:p>
    <w:p w:rsidR="00660D6B" w:rsidRPr="003D5E04" w:rsidRDefault="003D5E04">
      <w:pPr>
        <w:autoSpaceDE w:val="0"/>
        <w:ind w:firstLine="540"/>
        <w:jc w:val="both"/>
      </w:pPr>
      <w:r>
        <w:rPr>
          <w:sz w:val="28"/>
          <w:szCs w:val="28"/>
        </w:rPr>
        <w:t>Пункт 7</w:t>
      </w:r>
      <w:r w:rsidR="008D4C56" w:rsidRPr="003D5E04">
        <w:rPr>
          <w:sz w:val="28"/>
          <w:szCs w:val="28"/>
        </w:rPr>
        <w:t xml:space="preserve"> устанавливает право администрации Березинского сельского поселения вносить изменения в сводную бюджетную роспись с последующим утверждением Березинским Советом народных депутатов.</w:t>
      </w:r>
    </w:p>
    <w:p w:rsidR="00660D6B" w:rsidRPr="003D5E04" w:rsidRDefault="003D5E04">
      <w:pPr>
        <w:autoSpaceDE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Пункт 8</w:t>
      </w:r>
      <w:r w:rsidR="008D4C56" w:rsidRPr="003D5E04">
        <w:rPr>
          <w:sz w:val="28"/>
          <w:szCs w:val="28"/>
        </w:rPr>
        <w:t xml:space="preserve"> утверждает порядок исполнения пр</w:t>
      </w:r>
      <w:r w:rsidR="005B66A1">
        <w:rPr>
          <w:sz w:val="28"/>
          <w:szCs w:val="28"/>
        </w:rPr>
        <w:t>инятых, но не исполненных в 2023</w:t>
      </w:r>
      <w:r w:rsidR="008D4C56" w:rsidRPr="003D5E04">
        <w:rPr>
          <w:sz w:val="28"/>
          <w:szCs w:val="28"/>
        </w:rPr>
        <w:t xml:space="preserve"> году бюджетных обязательств.</w:t>
      </w:r>
    </w:p>
    <w:p w:rsidR="00660D6B" w:rsidRPr="003D5E04" w:rsidRDefault="003D5E04">
      <w:pPr>
        <w:autoSpaceDE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Пункт 9</w:t>
      </w:r>
      <w:r w:rsidR="008D4C56" w:rsidRPr="003D5E04">
        <w:rPr>
          <w:sz w:val="28"/>
          <w:szCs w:val="28"/>
        </w:rPr>
        <w:t xml:space="preserve"> утверждает объем межбюджетных трансфертов, получаемых из других бюджетов бюджетной системы Российской Федерации на 202</w:t>
      </w:r>
      <w:r w:rsidR="005B66A1">
        <w:rPr>
          <w:sz w:val="28"/>
          <w:szCs w:val="28"/>
        </w:rPr>
        <w:t>4-2026</w:t>
      </w:r>
      <w:r w:rsidR="008D4C56" w:rsidRPr="003D5E04">
        <w:rPr>
          <w:sz w:val="28"/>
          <w:szCs w:val="28"/>
        </w:rPr>
        <w:t xml:space="preserve"> годы.</w:t>
      </w:r>
    </w:p>
    <w:p w:rsidR="00660D6B" w:rsidRPr="00AF167D" w:rsidRDefault="00AF167D">
      <w:pPr>
        <w:autoSpaceDE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Пункт 10</w:t>
      </w:r>
      <w:r w:rsidR="008D4C56" w:rsidRPr="00AF167D">
        <w:rPr>
          <w:sz w:val="28"/>
          <w:szCs w:val="28"/>
        </w:rPr>
        <w:t xml:space="preserve"> утверждает объем межбюджетных трансфертов, предоставляемых другим бюджетам бюджетной сист</w:t>
      </w:r>
      <w:r w:rsidR="00640DC4" w:rsidRPr="00AF167D">
        <w:rPr>
          <w:sz w:val="28"/>
          <w:szCs w:val="28"/>
        </w:rPr>
        <w:t>емы Российской Федерации н</w:t>
      </w:r>
      <w:r w:rsidR="005B66A1">
        <w:rPr>
          <w:sz w:val="28"/>
          <w:szCs w:val="28"/>
        </w:rPr>
        <w:t>а 2024-2026</w:t>
      </w:r>
      <w:r w:rsidR="008D4C56" w:rsidRPr="00AF167D">
        <w:rPr>
          <w:sz w:val="28"/>
          <w:szCs w:val="28"/>
        </w:rPr>
        <w:t xml:space="preserve"> годы.</w:t>
      </w:r>
    </w:p>
    <w:p w:rsidR="00660D6B" w:rsidRDefault="00AF167D">
      <w:pPr>
        <w:autoSpaceDE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Пункт 11</w:t>
      </w:r>
      <w:r w:rsidR="008D4C56" w:rsidRPr="00AF167D">
        <w:rPr>
          <w:sz w:val="28"/>
          <w:szCs w:val="28"/>
        </w:rPr>
        <w:t xml:space="preserve"> устанавливает размер резервного фонда администрации Березинского сел</w:t>
      </w:r>
      <w:r w:rsidR="005B66A1">
        <w:rPr>
          <w:sz w:val="28"/>
          <w:szCs w:val="28"/>
        </w:rPr>
        <w:t>ьского поселения на 2024-2026</w:t>
      </w:r>
      <w:r w:rsidR="008D4C56" w:rsidRPr="00AF167D">
        <w:rPr>
          <w:sz w:val="28"/>
          <w:szCs w:val="28"/>
        </w:rPr>
        <w:t xml:space="preserve"> годы.</w:t>
      </w:r>
    </w:p>
    <w:p w:rsidR="00137A46" w:rsidRPr="00AF167D" w:rsidRDefault="00137A46">
      <w:pPr>
        <w:autoSpaceDE w:val="0"/>
        <w:ind w:firstLine="540"/>
        <w:jc w:val="both"/>
      </w:pPr>
      <w:r>
        <w:rPr>
          <w:sz w:val="28"/>
          <w:szCs w:val="28"/>
        </w:rPr>
        <w:t xml:space="preserve">Пункт 12 решения устанавливает, </w:t>
      </w:r>
      <w:r w:rsidRPr="00137A46">
        <w:rPr>
          <w:sz w:val="28"/>
          <w:szCs w:val="28"/>
        </w:rPr>
        <w:t>что руководители органов местного самоуправления Березинского сельского поселения Дятьковского  муниципального района Брянской области, бюджетных учреждений и органи</w:t>
      </w:r>
      <w:r w:rsidR="005B66A1">
        <w:rPr>
          <w:sz w:val="28"/>
          <w:szCs w:val="28"/>
        </w:rPr>
        <w:t>заций не вправе принимать в 2024</w:t>
      </w:r>
      <w:r w:rsidRPr="00137A46">
        <w:rPr>
          <w:sz w:val="28"/>
          <w:szCs w:val="28"/>
        </w:rPr>
        <w:t xml:space="preserve"> году решения, приводящие к увеличению штатной численности муниципальных служащих, работников муниципальных учреждений и организаций бюджетной сферы, за исключением случаев принятия решений о наделении органов местного самоуправления муниципальных образований дополнительными полномочиями, муниципальных учреждений (организаций) дополнительными функциями, требующими увеличения штатной численности персонала.  </w:t>
      </w:r>
    </w:p>
    <w:p w:rsidR="00660D6B" w:rsidRDefault="00137A46">
      <w:pPr>
        <w:autoSpaceDE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Пункт 13</w:t>
      </w:r>
      <w:r w:rsidR="008D4C56">
        <w:rPr>
          <w:sz w:val="28"/>
          <w:szCs w:val="28"/>
        </w:rPr>
        <w:t xml:space="preserve"> утверждает верхний предел муниципального долга Березинского сельс</w:t>
      </w:r>
      <w:r w:rsidR="005B66A1">
        <w:rPr>
          <w:sz w:val="28"/>
          <w:szCs w:val="28"/>
        </w:rPr>
        <w:t>кого поселения на 01 января 2025 года, на 01 января 2026 года, на 01 января 2027</w:t>
      </w:r>
      <w:r w:rsidR="008D4C56">
        <w:rPr>
          <w:sz w:val="28"/>
          <w:szCs w:val="28"/>
        </w:rPr>
        <w:t xml:space="preserve"> года.</w:t>
      </w:r>
    </w:p>
    <w:p w:rsidR="00660D6B" w:rsidRDefault="008D4C56">
      <w:pPr>
        <w:autoSpaceDE w:val="0"/>
        <w:ind w:firstLine="540"/>
        <w:jc w:val="both"/>
      </w:pPr>
      <w:r>
        <w:rPr>
          <w:sz w:val="28"/>
          <w:szCs w:val="28"/>
        </w:rPr>
        <w:t>Предоставление бюджетных кредитов и муниципальных гарантий из бюджета Березинского сельского поселения Дятьковского муниципального района Брянской области не планируется.</w:t>
      </w:r>
    </w:p>
    <w:p w:rsidR="00660D6B" w:rsidRDefault="00137A46">
      <w:pPr>
        <w:autoSpaceDE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Пункт 14</w:t>
      </w:r>
      <w:r w:rsidR="008D4C56">
        <w:rPr>
          <w:sz w:val="28"/>
          <w:szCs w:val="28"/>
        </w:rPr>
        <w:t xml:space="preserve"> решения определяет формат и сроки предоставления отчетности об исполнении бюджета Березинского сельского поселения Дятьковского муниципального района Брянской области.</w:t>
      </w:r>
    </w:p>
    <w:p w:rsidR="00137A46" w:rsidRDefault="00137A46">
      <w:pPr>
        <w:autoSpaceDE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Пункт 15 </w:t>
      </w:r>
      <w:r w:rsidR="000C6599">
        <w:rPr>
          <w:sz w:val="28"/>
          <w:szCs w:val="28"/>
        </w:rPr>
        <w:t>решения определяет</w:t>
      </w:r>
      <w:r>
        <w:rPr>
          <w:sz w:val="28"/>
          <w:szCs w:val="28"/>
        </w:rPr>
        <w:t xml:space="preserve"> порядок </w:t>
      </w:r>
      <w:r w:rsidR="000C6599">
        <w:rPr>
          <w:sz w:val="28"/>
          <w:szCs w:val="28"/>
        </w:rPr>
        <w:t>вступления в силу и срок действия решения о бюджете.</w:t>
      </w:r>
    </w:p>
    <w:p w:rsidR="00660D6B" w:rsidRDefault="00137A46">
      <w:pPr>
        <w:autoSpaceDE w:val="0"/>
        <w:ind w:firstLine="540"/>
        <w:jc w:val="both"/>
      </w:pPr>
      <w:r>
        <w:rPr>
          <w:sz w:val="28"/>
          <w:szCs w:val="28"/>
        </w:rPr>
        <w:t>Пункт 16</w:t>
      </w:r>
      <w:r w:rsidR="008D4C56">
        <w:rPr>
          <w:sz w:val="28"/>
          <w:szCs w:val="28"/>
        </w:rPr>
        <w:t xml:space="preserve"> решения определяет порядок опубликования (обнародования) решения о бюджете.</w:t>
      </w:r>
    </w:p>
    <w:p w:rsidR="00660D6B" w:rsidRDefault="00137A46">
      <w:pPr>
        <w:autoSpaceDE w:val="0"/>
        <w:ind w:firstLine="540"/>
        <w:jc w:val="both"/>
      </w:pPr>
      <w:r>
        <w:rPr>
          <w:sz w:val="28"/>
          <w:szCs w:val="28"/>
        </w:rPr>
        <w:t>Пункт 17</w:t>
      </w:r>
      <w:r w:rsidR="008D4C56">
        <w:rPr>
          <w:sz w:val="28"/>
          <w:szCs w:val="28"/>
        </w:rPr>
        <w:t xml:space="preserve"> решения возлагает контроль за исполнением решения о бюджете.</w:t>
      </w:r>
    </w:p>
    <w:p w:rsidR="00660D6B" w:rsidRDefault="00AF167D">
      <w:pPr>
        <w:autoSpaceDE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Решение содержит 4</w:t>
      </w:r>
      <w:r w:rsidR="00640DC4">
        <w:rPr>
          <w:sz w:val="28"/>
          <w:szCs w:val="28"/>
        </w:rPr>
        <w:t xml:space="preserve"> </w:t>
      </w:r>
      <w:r>
        <w:rPr>
          <w:sz w:val="28"/>
          <w:szCs w:val="28"/>
        </w:rPr>
        <w:t>приложения</w:t>
      </w:r>
      <w:r w:rsidR="008D4C56">
        <w:rPr>
          <w:sz w:val="28"/>
          <w:szCs w:val="28"/>
        </w:rPr>
        <w:t>:</w:t>
      </w:r>
    </w:p>
    <w:p w:rsidR="00AF167D" w:rsidRDefault="00AF167D">
      <w:pPr>
        <w:autoSpaceDE w:val="0"/>
        <w:ind w:firstLine="540"/>
        <w:jc w:val="both"/>
      </w:pPr>
    </w:p>
    <w:p w:rsidR="00AF167D" w:rsidRDefault="008D4C56" w:rsidP="00AF167D">
      <w:pPr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>- приложение 1. Прогнозируемые доходы бюджета Березинского сельского поселения Дятьковского муниципального</w:t>
      </w:r>
      <w:r w:rsidR="005B66A1">
        <w:rPr>
          <w:sz w:val="28"/>
          <w:szCs w:val="28"/>
        </w:rPr>
        <w:t xml:space="preserve"> района Брянской области на 2024 год и на плановый период 2025 и 2026</w:t>
      </w:r>
      <w:r>
        <w:rPr>
          <w:sz w:val="28"/>
          <w:szCs w:val="28"/>
        </w:rPr>
        <w:t xml:space="preserve"> годов;</w:t>
      </w:r>
    </w:p>
    <w:p w:rsidR="00AF167D" w:rsidRDefault="00AF167D" w:rsidP="00AF167D">
      <w:pPr>
        <w:autoSpaceDE w:val="0"/>
        <w:jc w:val="both"/>
        <w:rPr>
          <w:sz w:val="28"/>
          <w:szCs w:val="28"/>
        </w:rPr>
      </w:pPr>
      <w:r w:rsidRPr="00AF167D">
        <w:rPr>
          <w:sz w:val="28"/>
          <w:szCs w:val="28"/>
        </w:rPr>
        <w:t xml:space="preserve"> </w:t>
      </w:r>
      <w:r>
        <w:rPr>
          <w:sz w:val="28"/>
          <w:szCs w:val="28"/>
        </w:rPr>
        <w:t>-  приложение 2. Ведомственная структура расходо</w:t>
      </w:r>
      <w:r w:rsidR="005B66A1">
        <w:rPr>
          <w:sz w:val="28"/>
          <w:szCs w:val="28"/>
        </w:rPr>
        <w:t>в на 2024 год и на плановый период 2025 и 2026</w:t>
      </w:r>
      <w:r>
        <w:rPr>
          <w:sz w:val="28"/>
          <w:szCs w:val="28"/>
        </w:rPr>
        <w:t xml:space="preserve"> годов;</w:t>
      </w:r>
    </w:p>
    <w:p w:rsidR="00660D6B" w:rsidRDefault="00AF167D" w:rsidP="00AF167D">
      <w:pPr>
        <w:autoSpaceDE w:val="0"/>
        <w:jc w:val="both"/>
      </w:pPr>
      <w:r>
        <w:rPr>
          <w:sz w:val="28"/>
          <w:szCs w:val="28"/>
        </w:rPr>
        <w:t xml:space="preserve">- приложение 3. Распределение бюджетных ассигнований по целевым статьям (муниципальным программам и непрограммным направлениям деятельности), группам видов расходов в пределах общего объема расходов на </w:t>
      </w:r>
      <w:r w:rsidR="005B66A1">
        <w:rPr>
          <w:sz w:val="28"/>
          <w:szCs w:val="28"/>
        </w:rPr>
        <w:t>2024 год и на плановый период 2025 и 2026</w:t>
      </w:r>
      <w:r>
        <w:rPr>
          <w:sz w:val="28"/>
          <w:szCs w:val="28"/>
        </w:rPr>
        <w:t xml:space="preserve"> годов.</w:t>
      </w:r>
    </w:p>
    <w:p w:rsidR="00660D6B" w:rsidRDefault="008D4C56">
      <w:pPr>
        <w:autoSpaceDE w:val="0"/>
        <w:jc w:val="both"/>
      </w:pPr>
      <w:r>
        <w:rPr>
          <w:sz w:val="28"/>
          <w:szCs w:val="28"/>
        </w:rPr>
        <w:t xml:space="preserve">- </w:t>
      </w:r>
      <w:r w:rsidR="00AF167D">
        <w:rPr>
          <w:sz w:val="28"/>
          <w:szCs w:val="28"/>
        </w:rPr>
        <w:t>приложение 4</w:t>
      </w:r>
      <w:r>
        <w:rPr>
          <w:sz w:val="28"/>
          <w:szCs w:val="28"/>
        </w:rPr>
        <w:t>. Источники внутреннего финансиров</w:t>
      </w:r>
      <w:r w:rsidR="00640DC4">
        <w:rPr>
          <w:sz w:val="28"/>
          <w:szCs w:val="28"/>
        </w:rPr>
        <w:t xml:space="preserve">ания дефицита </w:t>
      </w:r>
      <w:r>
        <w:rPr>
          <w:sz w:val="28"/>
          <w:szCs w:val="28"/>
        </w:rPr>
        <w:t xml:space="preserve">бюджета Березинского сельского поселения Дятьковского муниципального </w:t>
      </w:r>
      <w:r w:rsidR="005B66A1">
        <w:rPr>
          <w:sz w:val="28"/>
          <w:szCs w:val="28"/>
        </w:rPr>
        <w:t>района Брянской области на 2024 год и на плановый период 2025 и 2026</w:t>
      </w:r>
      <w:r>
        <w:rPr>
          <w:sz w:val="28"/>
          <w:szCs w:val="28"/>
        </w:rPr>
        <w:t xml:space="preserve"> годов.</w:t>
      </w:r>
    </w:p>
    <w:p w:rsidR="00660D6B" w:rsidRDefault="00660D6B">
      <w:pPr>
        <w:jc w:val="center"/>
        <w:rPr>
          <w:b/>
          <w:sz w:val="32"/>
          <w:szCs w:val="32"/>
        </w:rPr>
      </w:pPr>
    </w:p>
    <w:p w:rsidR="00660D6B" w:rsidRPr="008D4C56" w:rsidRDefault="008D4C56">
      <w:pPr>
        <w:pStyle w:val="11"/>
        <w:spacing w:after="240" w:line="252" w:lineRule="auto"/>
        <w:ind w:firstLine="708"/>
        <w:jc w:val="center"/>
        <w:rPr>
          <w:lang w:val="ru-RU"/>
        </w:rPr>
      </w:pPr>
      <w:r w:rsidRPr="008D4C56">
        <w:rPr>
          <w:rFonts w:ascii="Times New Roman" w:hAnsi="Times New Roman" w:cs="Times New Roman"/>
          <w:sz w:val="24"/>
          <w:szCs w:val="24"/>
          <w:u w:val="single"/>
          <w:lang w:val="ru-RU"/>
        </w:rPr>
        <w:lastRenderedPageBreak/>
        <w:t xml:space="preserve">ПАРАМЕТРЫ БЮДЖЕТА МУНИЦИПАЛЬНОГО ОБРАЗОВАНИЯ </w:t>
      </w:r>
      <w:r>
        <w:rPr>
          <w:rFonts w:ascii="Times New Roman" w:hAnsi="Times New Roman" w:cs="Times New Roman"/>
          <w:sz w:val="24"/>
          <w:szCs w:val="24"/>
          <w:u w:val="single"/>
          <w:lang w:val="ru-RU"/>
        </w:rPr>
        <w:t>«</w:t>
      </w:r>
      <w:r w:rsidRPr="008D4C56">
        <w:rPr>
          <w:rFonts w:ascii="Times New Roman" w:hAnsi="Times New Roman" w:cs="Times New Roman"/>
          <w:sz w:val="24"/>
          <w:szCs w:val="24"/>
          <w:u w:val="single"/>
          <w:lang w:val="ru-RU"/>
        </w:rPr>
        <w:t>БЕРЕЗИНСКО</w:t>
      </w:r>
      <w:r>
        <w:rPr>
          <w:rFonts w:ascii="Times New Roman" w:hAnsi="Times New Roman" w:cs="Times New Roman"/>
          <w:sz w:val="24"/>
          <w:szCs w:val="24"/>
          <w:u w:val="single"/>
          <w:lang w:val="ru-RU"/>
        </w:rPr>
        <w:t>Е</w:t>
      </w:r>
      <w:r w:rsidRPr="008D4C56">
        <w:rPr>
          <w:rFonts w:ascii="Times New Roman" w:hAnsi="Times New Roman" w:cs="Times New Roman"/>
          <w:sz w:val="24"/>
          <w:szCs w:val="24"/>
          <w:u w:val="single"/>
          <w:lang w:val="ru-RU"/>
        </w:rPr>
        <w:t xml:space="preserve"> СЕЛЬСКО</w:t>
      </w:r>
      <w:r>
        <w:rPr>
          <w:rFonts w:ascii="Times New Roman" w:hAnsi="Times New Roman" w:cs="Times New Roman"/>
          <w:sz w:val="24"/>
          <w:szCs w:val="24"/>
          <w:u w:val="single"/>
          <w:lang w:val="ru-RU"/>
        </w:rPr>
        <w:t>Е</w:t>
      </w:r>
      <w:r w:rsidRPr="008D4C56">
        <w:rPr>
          <w:rFonts w:ascii="Times New Roman" w:hAnsi="Times New Roman" w:cs="Times New Roman"/>
          <w:sz w:val="24"/>
          <w:szCs w:val="24"/>
          <w:u w:val="single"/>
          <w:lang w:val="ru-RU"/>
        </w:rPr>
        <w:t xml:space="preserve"> ПОСЕЛЕНИ</w:t>
      </w:r>
      <w:r>
        <w:rPr>
          <w:rFonts w:ascii="Times New Roman" w:hAnsi="Times New Roman" w:cs="Times New Roman"/>
          <w:sz w:val="24"/>
          <w:szCs w:val="24"/>
          <w:u w:val="single"/>
          <w:lang w:val="ru-RU"/>
        </w:rPr>
        <w:t>Е»</w:t>
      </w:r>
      <w:r w:rsidRPr="008D4C56">
        <w:rPr>
          <w:rFonts w:ascii="Times New Roman" w:hAnsi="Times New Roman" w:cs="Times New Roman"/>
          <w:sz w:val="24"/>
          <w:szCs w:val="24"/>
          <w:u w:val="single"/>
          <w:lang w:val="ru-RU"/>
        </w:rPr>
        <w:t xml:space="preserve"> НА 20</w:t>
      </w:r>
      <w:r w:rsidR="005B66A1">
        <w:rPr>
          <w:rFonts w:ascii="Times New Roman" w:hAnsi="Times New Roman" w:cs="Times New Roman"/>
          <w:sz w:val="24"/>
          <w:szCs w:val="24"/>
          <w:u w:val="single"/>
          <w:lang w:val="ru-RU"/>
        </w:rPr>
        <w:t>24</w:t>
      </w:r>
      <w:r w:rsidRPr="008D4C56">
        <w:rPr>
          <w:rFonts w:ascii="Times New Roman" w:hAnsi="Times New Roman" w:cs="Times New Roman"/>
          <w:sz w:val="24"/>
          <w:szCs w:val="24"/>
          <w:u w:val="single"/>
          <w:lang w:val="ru-RU"/>
        </w:rPr>
        <w:t xml:space="preserve"> ГОД И НА ПЛАНОВЫЙ ПЕРИОД 20</w:t>
      </w:r>
      <w:r>
        <w:rPr>
          <w:rFonts w:ascii="Times New Roman" w:hAnsi="Times New Roman" w:cs="Times New Roman"/>
          <w:sz w:val="24"/>
          <w:szCs w:val="24"/>
          <w:u w:val="single"/>
          <w:lang w:val="ru-RU"/>
        </w:rPr>
        <w:t>2</w:t>
      </w:r>
      <w:r w:rsidR="005B66A1">
        <w:rPr>
          <w:rFonts w:ascii="Times New Roman" w:hAnsi="Times New Roman" w:cs="Times New Roman"/>
          <w:sz w:val="24"/>
          <w:szCs w:val="24"/>
          <w:u w:val="single"/>
          <w:lang w:val="ru-RU"/>
        </w:rPr>
        <w:t>5</w:t>
      </w:r>
      <w:r w:rsidRPr="008D4C56">
        <w:rPr>
          <w:rFonts w:ascii="Times New Roman" w:hAnsi="Times New Roman" w:cs="Times New Roman"/>
          <w:sz w:val="24"/>
          <w:szCs w:val="24"/>
          <w:u w:val="single"/>
          <w:lang w:val="ru-RU"/>
        </w:rPr>
        <w:t xml:space="preserve"> И 202</w:t>
      </w:r>
      <w:r w:rsidR="005B66A1">
        <w:rPr>
          <w:rFonts w:ascii="Times New Roman" w:hAnsi="Times New Roman" w:cs="Times New Roman"/>
          <w:sz w:val="24"/>
          <w:szCs w:val="24"/>
          <w:u w:val="single"/>
          <w:lang w:val="ru-RU"/>
        </w:rPr>
        <w:t>6</w:t>
      </w:r>
      <w:r w:rsidR="00640DC4">
        <w:rPr>
          <w:rFonts w:ascii="Times New Roman" w:hAnsi="Times New Roman" w:cs="Times New Roman"/>
          <w:sz w:val="24"/>
          <w:szCs w:val="24"/>
          <w:u w:val="single"/>
          <w:lang w:val="ru-RU"/>
        </w:rPr>
        <w:t xml:space="preserve"> </w:t>
      </w:r>
      <w:r w:rsidRPr="008D4C56">
        <w:rPr>
          <w:rFonts w:ascii="Times New Roman" w:hAnsi="Times New Roman" w:cs="Times New Roman"/>
          <w:sz w:val="24"/>
          <w:szCs w:val="24"/>
          <w:u w:val="single"/>
          <w:lang w:val="ru-RU"/>
        </w:rPr>
        <w:t>ГОДОВ</w:t>
      </w:r>
    </w:p>
    <w:p w:rsidR="00660D6B" w:rsidRDefault="008D4C56">
      <w:pPr>
        <w:spacing w:line="252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Основные характеристики бюджета Березинского сельского поселения Дятьковского муниципального</w:t>
      </w:r>
      <w:r w:rsidR="005B66A1">
        <w:rPr>
          <w:sz w:val="28"/>
          <w:szCs w:val="28"/>
        </w:rPr>
        <w:t xml:space="preserve"> района Брянской области на 2024 – 2026</w:t>
      </w:r>
      <w:r>
        <w:rPr>
          <w:sz w:val="28"/>
          <w:szCs w:val="28"/>
        </w:rPr>
        <w:t xml:space="preserve"> годы сформированы на основе базового варианта прогноза социально-экономического развития Березинского сельского поселения Дятьковского муниципального</w:t>
      </w:r>
      <w:r w:rsidR="005B66A1">
        <w:rPr>
          <w:sz w:val="28"/>
          <w:szCs w:val="28"/>
        </w:rPr>
        <w:t xml:space="preserve"> района Брянской области на 2024</w:t>
      </w:r>
      <w:r>
        <w:rPr>
          <w:sz w:val="28"/>
          <w:szCs w:val="28"/>
        </w:rPr>
        <w:t xml:space="preserve"> год и плановый период 202</w:t>
      </w:r>
      <w:r w:rsidR="005B66A1">
        <w:rPr>
          <w:sz w:val="28"/>
          <w:szCs w:val="28"/>
        </w:rPr>
        <w:t>5 и 2026</w:t>
      </w:r>
      <w:r>
        <w:rPr>
          <w:sz w:val="28"/>
          <w:szCs w:val="28"/>
        </w:rPr>
        <w:t xml:space="preserve"> годов.</w:t>
      </w:r>
    </w:p>
    <w:p w:rsidR="00660D6B" w:rsidRDefault="008D4C56">
      <w:pPr>
        <w:pStyle w:val="ad"/>
        <w:spacing w:before="0" w:line="252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Таблица </w:t>
      </w:r>
      <w:r w:rsidR="002500E2">
        <w:rPr>
          <w:rFonts w:ascii="Times New Roman" w:hAnsi="Times New Roman" w:cs="Times New Roman"/>
          <w:sz w:val="24"/>
          <w:szCs w:val="24"/>
        </w:rPr>
        <w:fldChar w:fldCharType="begin"/>
      </w:r>
      <w:r>
        <w:rPr>
          <w:rFonts w:ascii="Times New Roman" w:hAnsi="Times New Roman" w:cs="Times New Roman"/>
          <w:sz w:val="24"/>
          <w:szCs w:val="24"/>
        </w:rPr>
        <w:instrText>SEQ Таблица \* ARABIC</w:instrText>
      </w:r>
      <w:r w:rsidR="002500E2">
        <w:rPr>
          <w:rFonts w:ascii="Times New Roman" w:hAnsi="Times New Roman" w:cs="Times New Roman"/>
          <w:sz w:val="24"/>
          <w:szCs w:val="24"/>
        </w:rPr>
        <w:fldChar w:fldCharType="separate"/>
      </w:r>
      <w:r w:rsidR="004D64F6">
        <w:rPr>
          <w:rFonts w:ascii="Times New Roman" w:hAnsi="Times New Roman" w:cs="Times New Roman"/>
          <w:noProof/>
          <w:sz w:val="24"/>
          <w:szCs w:val="24"/>
        </w:rPr>
        <w:t>1</w:t>
      </w:r>
      <w:r w:rsidR="002500E2">
        <w:rPr>
          <w:rFonts w:ascii="Times New Roman" w:hAnsi="Times New Roman" w:cs="Times New Roman"/>
          <w:sz w:val="24"/>
          <w:szCs w:val="24"/>
        </w:rPr>
        <w:fldChar w:fldCharType="end"/>
      </w:r>
    </w:p>
    <w:p w:rsidR="00660D6B" w:rsidRDefault="008D4C56">
      <w:pPr>
        <w:spacing w:after="120" w:line="252" w:lineRule="auto"/>
        <w:jc w:val="center"/>
      </w:pPr>
      <w:r>
        <w:rPr>
          <w:b/>
        </w:rPr>
        <w:t>Основные параметры бюджета Березинского сельского поселения Дятьковского муниципального</w:t>
      </w:r>
      <w:r w:rsidR="005B66A1">
        <w:rPr>
          <w:b/>
        </w:rPr>
        <w:t xml:space="preserve"> района Брянской области на 2024 год и плановый период 2025 и 2026</w:t>
      </w:r>
      <w:r>
        <w:t xml:space="preserve"> годов</w:t>
      </w:r>
    </w:p>
    <w:tbl>
      <w:tblPr>
        <w:tblW w:w="5150" w:type="pct"/>
        <w:tblInd w:w="-257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Look w:val="0000" w:firstRow="0" w:lastRow="0" w:firstColumn="0" w:lastColumn="0" w:noHBand="0" w:noVBand="0"/>
      </w:tblPr>
      <w:tblGrid>
        <w:gridCol w:w="2554"/>
        <w:gridCol w:w="1482"/>
        <w:gridCol w:w="1044"/>
        <w:gridCol w:w="1485"/>
        <w:gridCol w:w="1056"/>
        <w:gridCol w:w="1491"/>
        <w:gridCol w:w="1154"/>
      </w:tblGrid>
      <w:tr w:rsidR="007043CB" w:rsidTr="00EB4737">
        <w:trPr>
          <w:cantSplit/>
          <w:trHeight w:val="480"/>
          <w:tblHeader/>
        </w:trPr>
        <w:tc>
          <w:tcPr>
            <w:tcW w:w="25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0D6B" w:rsidRDefault="008D4C5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Наименование</w:t>
            </w:r>
          </w:p>
        </w:tc>
        <w:tc>
          <w:tcPr>
            <w:tcW w:w="25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0D6B" w:rsidRDefault="005B66A1">
            <w:pPr>
              <w:jc w:val="center"/>
            </w:pPr>
            <w:r>
              <w:rPr>
                <w:color w:val="000000"/>
              </w:rPr>
              <w:t>2024</w:t>
            </w:r>
            <w:r w:rsidR="008D4C56">
              <w:rPr>
                <w:color w:val="000000"/>
              </w:rPr>
              <w:t xml:space="preserve"> год</w:t>
            </w:r>
          </w:p>
        </w:tc>
        <w:tc>
          <w:tcPr>
            <w:tcW w:w="25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0D6B" w:rsidRDefault="005B66A1">
            <w:pPr>
              <w:jc w:val="center"/>
            </w:pPr>
            <w:r>
              <w:rPr>
                <w:color w:val="000000"/>
              </w:rPr>
              <w:t>2025</w:t>
            </w:r>
            <w:r w:rsidR="008D4C56">
              <w:rPr>
                <w:color w:val="000000"/>
              </w:rPr>
              <w:t xml:space="preserve"> год</w:t>
            </w:r>
          </w:p>
        </w:tc>
        <w:tc>
          <w:tcPr>
            <w:tcW w:w="2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0D6B" w:rsidRDefault="005B66A1">
            <w:pPr>
              <w:jc w:val="center"/>
            </w:pPr>
            <w:r>
              <w:rPr>
                <w:color w:val="000000"/>
              </w:rPr>
              <w:t>2026</w:t>
            </w:r>
            <w:r w:rsidR="008D4C56">
              <w:rPr>
                <w:color w:val="000000"/>
              </w:rPr>
              <w:t xml:space="preserve"> год</w:t>
            </w:r>
          </w:p>
        </w:tc>
      </w:tr>
      <w:tr w:rsidR="007043CB" w:rsidTr="00EB4737">
        <w:trPr>
          <w:cantSplit/>
          <w:trHeight w:val="1485"/>
          <w:tblHeader/>
        </w:trPr>
        <w:tc>
          <w:tcPr>
            <w:tcW w:w="25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0D6B" w:rsidRDefault="00660D6B">
            <w:pPr>
              <w:snapToGrid w:val="0"/>
              <w:rPr>
                <w:color w:val="000000"/>
              </w:rPr>
            </w:pPr>
          </w:p>
        </w:tc>
        <w:tc>
          <w:tcPr>
            <w:tcW w:w="148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0D6B" w:rsidRDefault="005B66A1">
            <w:pPr>
              <w:jc w:val="center"/>
            </w:pPr>
            <w:r>
              <w:rPr>
                <w:color w:val="000000"/>
              </w:rPr>
              <w:t>план на 2024</w:t>
            </w:r>
            <w:r w:rsidR="008D4C56">
              <w:rPr>
                <w:color w:val="000000"/>
              </w:rPr>
              <w:t xml:space="preserve"> год, рублей</w:t>
            </w:r>
          </w:p>
        </w:tc>
        <w:tc>
          <w:tcPr>
            <w:tcW w:w="10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0D6B" w:rsidRDefault="005B66A1">
            <w:pPr>
              <w:jc w:val="center"/>
            </w:pPr>
            <w:r>
              <w:rPr>
                <w:color w:val="000000"/>
              </w:rPr>
              <w:t>темп роста к оценке 2023</w:t>
            </w:r>
            <w:r w:rsidR="008D4C56">
              <w:rPr>
                <w:color w:val="000000"/>
              </w:rPr>
              <w:t xml:space="preserve"> года, %</w:t>
            </w:r>
          </w:p>
        </w:tc>
        <w:tc>
          <w:tcPr>
            <w:tcW w:w="14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0D6B" w:rsidRDefault="00680971">
            <w:pPr>
              <w:jc w:val="center"/>
            </w:pPr>
            <w:r>
              <w:rPr>
                <w:color w:val="000000"/>
              </w:rPr>
              <w:t>план на 2025</w:t>
            </w:r>
            <w:r w:rsidR="008D4C56">
              <w:rPr>
                <w:color w:val="000000"/>
              </w:rPr>
              <w:t xml:space="preserve"> год, рублей</w:t>
            </w:r>
          </w:p>
        </w:tc>
        <w:tc>
          <w:tcPr>
            <w:tcW w:w="10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0D6B" w:rsidRDefault="00680971">
            <w:pPr>
              <w:jc w:val="center"/>
            </w:pPr>
            <w:r>
              <w:rPr>
                <w:color w:val="000000"/>
              </w:rPr>
              <w:t>темп роста к 2024</w:t>
            </w:r>
            <w:r w:rsidR="008D4C56">
              <w:rPr>
                <w:color w:val="000000"/>
              </w:rPr>
              <w:t xml:space="preserve"> году, %</w:t>
            </w:r>
          </w:p>
        </w:tc>
        <w:tc>
          <w:tcPr>
            <w:tcW w:w="149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0D6B" w:rsidRDefault="00640DC4" w:rsidP="005B66A1">
            <w:pPr>
              <w:jc w:val="center"/>
            </w:pPr>
            <w:r>
              <w:rPr>
                <w:color w:val="000000"/>
              </w:rPr>
              <w:t>план на 202</w:t>
            </w:r>
            <w:r w:rsidR="005B66A1">
              <w:rPr>
                <w:color w:val="000000"/>
              </w:rPr>
              <w:t>6</w:t>
            </w:r>
            <w:r>
              <w:rPr>
                <w:color w:val="000000"/>
              </w:rPr>
              <w:t xml:space="preserve"> </w:t>
            </w:r>
            <w:r w:rsidR="008D4C56">
              <w:rPr>
                <w:color w:val="000000"/>
              </w:rPr>
              <w:t>год, рублей</w:t>
            </w:r>
          </w:p>
        </w:tc>
        <w:tc>
          <w:tcPr>
            <w:tcW w:w="11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0D6B" w:rsidRDefault="00640DC4">
            <w:pPr>
              <w:jc w:val="center"/>
            </w:pPr>
            <w:r>
              <w:rPr>
                <w:color w:val="000000"/>
              </w:rPr>
              <w:t>т</w:t>
            </w:r>
            <w:r w:rsidR="005B66A1">
              <w:rPr>
                <w:color w:val="000000"/>
              </w:rPr>
              <w:t>емп роста к 2025</w:t>
            </w:r>
            <w:r w:rsidR="008D4C56">
              <w:rPr>
                <w:color w:val="000000"/>
              </w:rPr>
              <w:t xml:space="preserve"> году, %</w:t>
            </w:r>
          </w:p>
        </w:tc>
      </w:tr>
      <w:tr w:rsidR="007043CB" w:rsidTr="00EB4737">
        <w:trPr>
          <w:cantSplit/>
          <w:trHeight w:val="450"/>
        </w:trPr>
        <w:tc>
          <w:tcPr>
            <w:tcW w:w="25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8E9F1"/>
            <w:vAlign w:val="center"/>
          </w:tcPr>
          <w:p w:rsidR="00660D6B" w:rsidRDefault="008D4C56">
            <w:bookmarkStart w:id="0" w:name="_Hlk56426990"/>
            <w:bookmarkEnd w:id="0"/>
            <w:r>
              <w:rPr>
                <w:b/>
                <w:bCs/>
                <w:color w:val="000000"/>
              </w:rPr>
              <w:t>Доходы бюджета</w:t>
            </w:r>
          </w:p>
        </w:tc>
        <w:tc>
          <w:tcPr>
            <w:tcW w:w="148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8E9F1"/>
            <w:vAlign w:val="center"/>
          </w:tcPr>
          <w:p w:rsidR="00660D6B" w:rsidRDefault="00EB4737" w:rsidP="002D0FF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6 </w:t>
            </w:r>
            <w:r w:rsidR="002D0FF7">
              <w:rPr>
                <w:b/>
                <w:bCs/>
                <w:color w:val="000000"/>
              </w:rPr>
              <w:t>805</w:t>
            </w:r>
            <w:r>
              <w:rPr>
                <w:b/>
                <w:bCs/>
                <w:color w:val="000000"/>
              </w:rPr>
              <w:t> </w:t>
            </w:r>
            <w:r w:rsidR="002D0FF7">
              <w:rPr>
                <w:b/>
                <w:bCs/>
                <w:color w:val="000000"/>
              </w:rPr>
              <w:t>719</w:t>
            </w:r>
            <w:r>
              <w:rPr>
                <w:b/>
                <w:bCs/>
                <w:color w:val="000000"/>
              </w:rPr>
              <w:t>,98</w:t>
            </w:r>
          </w:p>
        </w:tc>
        <w:tc>
          <w:tcPr>
            <w:tcW w:w="10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8E9F1"/>
            <w:vAlign w:val="center"/>
          </w:tcPr>
          <w:p w:rsidR="00660D6B" w:rsidRDefault="0068097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86,9</w:t>
            </w:r>
          </w:p>
        </w:tc>
        <w:tc>
          <w:tcPr>
            <w:tcW w:w="14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8E9F1"/>
            <w:vAlign w:val="center"/>
          </w:tcPr>
          <w:p w:rsidR="00660D6B" w:rsidRDefault="002859DD" w:rsidP="002D0FF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6 </w:t>
            </w:r>
            <w:r w:rsidR="002D0FF7">
              <w:rPr>
                <w:b/>
                <w:bCs/>
                <w:color w:val="000000"/>
              </w:rPr>
              <w:t>927</w:t>
            </w:r>
            <w:r>
              <w:rPr>
                <w:b/>
                <w:bCs/>
                <w:color w:val="000000"/>
              </w:rPr>
              <w:t> </w:t>
            </w:r>
            <w:r w:rsidR="002D0FF7">
              <w:rPr>
                <w:b/>
                <w:bCs/>
                <w:color w:val="000000"/>
              </w:rPr>
              <w:t>115</w:t>
            </w:r>
            <w:r>
              <w:rPr>
                <w:b/>
                <w:bCs/>
                <w:color w:val="000000"/>
              </w:rPr>
              <w:t>,90</w:t>
            </w:r>
          </w:p>
        </w:tc>
        <w:tc>
          <w:tcPr>
            <w:tcW w:w="10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8E9F1"/>
            <w:vAlign w:val="center"/>
          </w:tcPr>
          <w:p w:rsidR="00660D6B" w:rsidRDefault="0068097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101,7</w:t>
            </w:r>
          </w:p>
        </w:tc>
        <w:tc>
          <w:tcPr>
            <w:tcW w:w="149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8E9F1"/>
            <w:vAlign w:val="center"/>
          </w:tcPr>
          <w:p w:rsidR="00660D6B" w:rsidRDefault="002D0FF7" w:rsidP="002D0FF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</w:t>
            </w:r>
            <w:r w:rsidR="002859DD">
              <w:rPr>
                <w:b/>
                <w:bCs/>
                <w:color w:val="000000"/>
              </w:rPr>
              <w:t> </w:t>
            </w:r>
            <w:r>
              <w:rPr>
                <w:b/>
                <w:bCs/>
                <w:color w:val="000000"/>
              </w:rPr>
              <w:t>055</w:t>
            </w:r>
            <w:r w:rsidR="002859DD">
              <w:rPr>
                <w:b/>
                <w:bCs/>
                <w:color w:val="000000"/>
              </w:rPr>
              <w:t> </w:t>
            </w:r>
            <w:r>
              <w:rPr>
                <w:b/>
                <w:bCs/>
                <w:color w:val="000000"/>
              </w:rPr>
              <w:t>750</w:t>
            </w:r>
            <w:r w:rsidR="002859DD">
              <w:rPr>
                <w:b/>
                <w:bCs/>
                <w:color w:val="000000"/>
              </w:rPr>
              <w:t>,69</w:t>
            </w:r>
          </w:p>
        </w:tc>
        <w:tc>
          <w:tcPr>
            <w:tcW w:w="11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E9F1"/>
            <w:vAlign w:val="center"/>
          </w:tcPr>
          <w:p w:rsidR="00660D6B" w:rsidRDefault="00680971" w:rsidP="00AF0FFE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101,9</w:t>
            </w:r>
          </w:p>
        </w:tc>
      </w:tr>
      <w:tr w:rsidR="007043CB" w:rsidTr="00EB4737">
        <w:trPr>
          <w:cantSplit/>
          <w:trHeight w:val="300"/>
        </w:trPr>
        <w:tc>
          <w:tcPr>
            <w:tcW w:w="25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EDEDE"/>
            <w:vAlign w:val="center"/>
          </w:tcPr>
          <w:p w:rsidR="00660D6B" w:rsidRDefault="008D4C56">
            <w:pPr>
              <w:rPr>
                <w:color w:val="000000"/>
              </w:rPr>
            </w:pPr>
            <w:r>
              <w:rPr>
                <w:color w:val="000000"/>
              </w:rPr>
              <w:t>налоговые и неналоговые доходы</w:t>
            </w:r>
          </w:p>
        </w:tc>
        <w:tc>
          <w:tcPr>
            <w:tcW w:w="148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EDEDE"/>
            <w:vAlign w:val="center"/>
          </w:tcPr>
          <w:p w:rsidR="00660D6B" w:rsidRDefault="00EB4737" w:rsidP="004E4BB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5 865 700,00</w:t>
            </w:r>
          </w:p>
        </w:tc>
        <w:tc>
          <w:tcPr>
            <w:tcW w:w="10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EDEDE"/>
            <w:vAlign w:val="center"/>
          </w:tcPr>
          <w:p w:rsidR="00660D6B" w:rsidRDefault="002859DD" w:rsidP="00285B4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84,3</w:t>
            </w:r>
          </w:p>
        </w:tc>
        <w:tc>
          <w:tcPr>
            <w:tcW w:w="14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EDEDE"/>
            <w:vAlign w:val="center"/>
          </w:tcPr>
          <w:p w:rsidR="00660D6B" w:rsidRDefault="002859DD" w:rsidP="004E4BB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5 934 800</w:t>
            </w:r>
            <w:r w:rsidR="00077CD7">
              <w:rPr>
                <w:color w:val="000000"/>
              </w:rPr>
              <w:t>,00</w:t>
            </w:r>
          </w:p>
        </w:tc>
        <w:tc>
          <w:tcPr>
            <w:tcW w:w="10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EDEDE"/>
            <w:vAlign w:val="center"/>
          </w:tcPr>
          <w:p w:rsidR="00660D6B" w:rsidRDefault="002859D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101,2</w:t>
            </w:r>
          </w:p>
        </w:tc>
        <w:tc>
          <w:tcPr>
            <w:tcW w:w="149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EDEDE"/>
            <w:vAlign w:val="center"/>
          </w:tcPr>
          <w:p w:rsidR="00660D6B" w:rsidRDefault="002859DD" w:rsidP="004E4BB7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6 002 600</w:t>
            </w:r>
            <w:r w:rsidR="00077CD7">
              <w:rPr>
                <w:bCs/>
                <w:color w:val="000000"/>
              </w:rPr>
              <w:t>,00</w:t>
            </w:r>
          </w:p>
        </w:tc>
        <w:tc>
          <w:tcPr>
            <w:tcW w:w="11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DEDE"/>
            <w:vAlign w:val="center"/>
          </w:tcPr>
          <w:p w:rsidR="00660D6B" w:rsidRDefault="008D4C56" w:rsidP="00077CD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100,</w:t>
            </w:r>
            <w:r w:rsidR="002859DD">
              <w:rPr>
                <w:color w:val="000000"/>
              </w:rPr>
              <w:t>1</w:t>
            </w:r>
          </w:p>
        </w:tc>
      </w:tr>
      <w:tr w:rsidR="007043CB" w:rsidTr="00EB4737">
        <w:trPr>
          <w:cantSplit/>
          <w:trHeight w:val="300"/>
        </w:trPr>
        <w:tc>
          <w:tcPr>
            <w:tcW w:w="25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0D6B" w:rsidRDefault="008D4C56">
            <w:r>
              <w:rPr>
                <w:color w:val="000000"/>
              </w:rPr>
              <w:t>налог на доходы физических лиц</w:t>
            </w:r>
          </w:p>
        </w:tc>
        <w:tc>
          <w:tcPr>
            <w:tcW w:w="148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0D6B" w:rsidRDefault="00EB473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106 400</w:t>
            </w:r>
            <w:r w:rsidR="00077CD7">
              <w:rPr>
                <w:color w:val="000000"/>
              </w:rPr>
              <w:t>,00</w:t>
            </w:r>
          </w:p>
        </w:tc>
        <w:tc>
          <w:tcPr>
            <w:tcW w:w="10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0D6B" w:rsidRDefault="002859D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125,2</w:t>
            </w:r>
          </w:p>
        </w:tc>
        <w:tc>
          <w:tcPr>
            <w:tcW w:w="14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0D6B" w:rsidRDefault="002859D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114 900</w:t>
            </w:r>
            <w:r w:rsidR="00077CD7">
              <w:rPr>
                <w:color w:val="000000"/>
              </w:rPr>
              <w:t>,00</w:t>
            </w:r>
          </w:p>
        </w:tc>
        <w:tc>
          <w:tcPr>
            <w:tcW w:w="10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0D6B" w:rsidRDefault="002859DD" w:rsidP="008E37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108,0</w:t>
            </w:r>
          </w:p>
        </w:tc>
        <w:tc>
          <w:tcPr>
            <w:tcW w:w="149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0D6B" w:rsidRDefault="002859D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124 200</w:t>
            </w:r>
            <w:r w:rsidR="00077CD7">
              <w:rPr>
                <w:color w:val="000000"/>
              </w:rPr>
              <w:t>,00</w:t>
            </w:r>
          </w:p>
        </w:tc>
        <w:tc>
          <w:tcPr>
            <w:tcW w:w="11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59DD" w:rsidRDefault="002859DD" w:rsidP="002859DD">
            <w:pPr>
              <w:rPr>
                <w:color w:val="000000"/>
              </w:rPr>
            </w:pPr>
            <w:r>
              <w:rPr>
                <w:color w:val="000000"/>
              </w:rPr>
              <w:t>108,1</w:t>
            </w:r>
          </w:p>
          <w:p w:rsidR="00077CD7" w:rsidRDefault="00077CD7">
            <w:pPr>
              <w:jc w:val="center"/>
              <w:rPr>
                <w:color w:val="000000"/>
              </w:rPr>
            </w:pPr>
          </w:p>
        </w:tc>
      </w:tr>
      <w:tr w:rsidR="00EB4737" w:rsidTr="00EB4737">
        <w:trPr>
          <w:cantSplit/>
          <w:trHeight w:val="300"/>
        </w:trPr>
        <w:tc>
          <w:tcPr>
            <w:tcW w:w="25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4737" w:rsidRDefault="00EB4737">
            <w:pPr>
              <w:rPr>
                <w:color w:val="000000"/>
              </w:rPr>
            </w:pPr>
            <w:r>
              <w:rPr>
                <w:color w:val="000000"/>
              </w:rPr>
              <w:t>единый сельскохозяйственный налог</w:t>
            </w:r>
          </w:p>
        </w:tc>
        <w:tc>
          <w:tcPr>
            <w:tcW w:w="148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4737" w:rsidRDefault="00EB473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39 300,00</w:t>
            </w:r>
          </w:p>
        </w:tc>
        <w:tc>
          <w:tcPr>
            <w:tcW w:w="10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4737" w:rsidRDefault="002859D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4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4737" w:rsidRDefault="002859D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40 900,00</w:t>
            </w:r>
          </w:p>
        </w:tc>
        <w:tc>
          <w:tcPr>
            <w:tcW w:w="10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4737" w:rsidRDefault="002859DD" w:rsidP="008E37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104,1</w:t>
            </w:r>
          </w:p>
        </w:tc>
        <w:tc>
          <w:tcPr>
            <w:tcW w:w="149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4737" w:rsidRDefault="002859D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42 400,00</w:t>
            </w:r>
          </w:p>
        </w:tc>
        <w:tc>
          <w:tcPr>
            <w:tcW w:w="11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4737" w:rsidRDefault="002859D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103,7</w:t>
            </w:r>
          </w:p>
        </w:tc>
      </w:tr>
      <w:tr w:rsidR="007043CB" w:rsidTr="00EB4737">
        <w:trPr>
          <w:cantSplit/>
          <w:trHeight w:val="300"/>
        </w:trPr>
        <w:tc>
          <w:tcPr>
            <w:tcW w:w="25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0D6B" w:rsidRDefault="008D4C56">
            <w:pPr>
              <w:rPr>
                <w:color w:val="000000"/>
              </w:rPr>
            </w:pPr>
            <w:r>
              <w:rPr>
                <w:color w:val="000000"/>
              </w:rPr>
              <w:t>налог на имущество физических лиц</w:t>
            </w:r>
          </w:p>
        </w:tc>
        <w:tc>
          <w:tcPr>
            <w:tcW w:w="148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0D6B" w:rsidRDefault="00EB4737" w:rsidP="008E37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232 000</w:t>
            </w:r>
            <w:r w:rsidR="004E4BB7">
              <w:rPr>
                <w:color w:val="000000"/>
              </w:rPr>
              <w:t>,00</w:t>
            </w:r>
          </w:p>
        </w:tc>
        <w:tc>
          <w:tcPr>
            <w:tcW w:w="10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0D6B" w:rsidRDefault="002859D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108,4</w:t>
            </w:r>
          </w:p>
        </w:tc>
        <w:tc>
          <w:tcPr>
            <w:tcW w:w="14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0D6B" w:rsidRDefault="002859DD" w:rsidP="008E37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236 000</w:t>
            </w:r>
            <w:r w:rsidR="004E4BB7">
              <w:rPr>
                <w:color w:val="000000"/>
              </w:rPr>
              <w:t>,00</w:t>
            </w:r>
          </w:p>
        </w:tc>
        <w:tc>
          <w:tcPr>
            <w:tcW w:w="10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0D6B" w:rsidRDefault="002859D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101,7</w:t>
            </w:r>
          </w:p>
        </w:tc>
        <w:tc>
          <w:tcPr>
            <w:tcW w:w="149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0D6B" w:rsidRDefault="004E4BB7" w:rsidP="002859D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2859DD">
              <w:rPr>
                <w:color w:val="000000"/>
              </w:rPr>
              <w:t>38</w:t>
            </w:r>
            <w:r w:rsidR="00077CD7">
              <w:rPr>
                <w:color w:val="000000"/>
              </w:rPr>
              <w:t> 000,00</w:t>
            </w:r>
          </w:p>
        </w:tc>
        <w:tc>
          <w:tcPr>
            <w:tcW w:w="11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0D6B" w:rsidRDefault="00285B4A" w:rsidP="008E37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2859DD">
              <w:rPr>
                <w:color w:val="000000"/>
              </w:rPr>
              <w:t>00,8</w:t>
            </w:r>
          </w:p>
        </w:tc>
      </w:tr>
      <w:tr w:rsidR="007043CB" w:rsidTr="00EB4737">
        <w:trPr>
          <w:cantSplit/>
          <w:trHeight w:val="337"/>
        </w:trPr>
        <w:tc>
          <w:tcPr>
            <w:tcW w:w="25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0D6B" w:rsidRDefault="008D4C56">
            <w:pPr>
              <w:rPr>
                <w:color w:val="000000"/>
              </w:rPr>
            </w:pPr>
            <w:r>
              <w:rPr>
                <w:color w:val="000000"/>
              </w:rPr>
              <w:t>земельный налог</w:t>
            </w:r>
          </w:p>
        </w:tc>
        <w:tc>
          <w:tcPr>
            <w:tcW w:w="148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0D6B" w:rsidRDefault="00EB4737" w:rsidP="004E4BB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5 476 000</w:t>
            </w:r>
            <w:r w:rsidR="001E0602">
              <w:rPr>
                <w:color w:val="000000"/>
              </w:rPr>
              <w:t>,00</w:t>
            </w:r>
          </w:p>
        </w:tc>
        <w:tc>
          <w:tcPr>
            <w:tcW w:w="10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0D6B" w:rsidRDefault="002859D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82,6</w:t>
            </w:r>
          </w:p>
        </w:tc>
        <w:tc>
          <w:tcPr>
            <w:tcW w:w="14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0D6B" w:rsidRDefault="002859DD" w:rsidP="004E4BB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5 531 000</w:t>
            </w:r>
            <w:r w:rsidR="001E0602">
              <w:rPr>
                <w:color w:val="000000"/>
              </w:rPr>
              <w:t>,00</w:t>
            </w:r>
          </w:p>
        </w:tc>
        <w:tc>
          <w:tcPr>
            <w:tcW w:w="10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0D6B" w:rsidRDefault="002859DD" w:rsidP="002859D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101,0</w:t>
            </w:r>
          </w:p>
        </w:tc>
        <w:tc>
          <w:tcPr>
            <w:tcW w:w="149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0D6B" w:rsidRDefault="002859DD" w:rsidP="004E4BB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5 586</w:t>
            </w:r>
            <w:r w:rsidR="001E0602">
              <w:rPr>
                <w:color w:val="000000"/>
              </w:rPr>
              <w:t> 000,00</w:t>
            </w:r>
          </w:p>
        </w:tc>
        <w:tc>
          <w:tcPr>
            <w:tcW w:w="11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0D6B" w:rsidRDefault="002859D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101,0</w:t>
            </w:r>
          </w:p>
        </w:tc>
      </w:tr>
      <w:tr w:rsidR="007043CB" w:rsidTr="00EB4737">
        <w:trPr>
          <w:cantSplit/>
          <w:trHeight w:val="337"/>
        </w:trPr>
        <w:tc>
          <w:tcPr>
            <w:tcW w:w="25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043CB" w:rsidRDefault="007043CB">
            <w:pPr>
              <w:rPr>
                <w:color w:val="000000"/>
              </w:rPr>
            </w:pPr>
            <w:r>
              <w:rPr>
                <w:color w:val="000000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и автономных учреждений)</w:t>
            </w:r>
          </w:p>
        </w:tc>
        <w:tc>
          <w:tcPr>
            <w:tcW w:w="148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043CB" w:rsidRDefault="00EB4737" w:rsidP="008E37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  <w:r w:rsidR="007043CB">
              <w:rPr>
                <w:color w:val="000000"/>
              </w:rPr>
              <w:t xml:space="preserve"> 000,00</w:t>
            </w:r>
          </w:p>
        </w:tc>
        <w:tc>
          <w:tcPr>
            <w:tcW w:w="10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043CB" w:rsidRDefault="002859D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180,0</w:t>
            </w:r>
          </w:p>
        </w:tc>
        <w:tc>
          <w:tcPr>
            <w:tcW w:w="14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043CB" w:rsidRDefault="00EB473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9 000,00</w:t>
            </w:r>
          </w:p>
        </w:tc>
        <w:tc>
          <w:tcPr>
            <w:tcW w:w="10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043CB" w:rsidRDefault="002859D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1000,0</w:t>
            </w:r>
          </w:p>
        </w:tc>
        <w:tc>
          <w:tcPr>
            <w:tcW w:w="149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043CB" w:rsidRDefault="00EB473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9 000,0</w:t>
            </w:r>
            <w:r w:rsidR="007043CB">
              <w:rPr>
                <w:color w:val="000000"/>
              </w:rPr>
              <w:t>0</w:t>
            </w:r>
          </w:p>
        </w:tc>
        <w:tc>
          <w:tcPr>
            <w:tcW w:w="11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43CB" w:rsidRDefault="002859D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1000,0</w:t>
            </w:r>
          </w:p>
        </w:tc>
      </w:tr>
      <w:tr w:rsidR="007043CB" w:rsidTr="00EB4737">
        <w:trPr>
          <w:cantSplit/>
          <w:trHeight w:val="300"/>
        </w:trPr>
        <w:tc>
          <w:tcPr>
            <w:tcW w:w="25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1454C" w:rsidRDefault="00C1454C">
            <w:pPr>
              <w:rPr>
                <w:color w:val="000000"/>
              </w:rPr>
            </w:pPr>
            <w:r>
              <w:rPr>
                <w:sz w:val="22"/>
                <w:szCs w:val="22"/>
              </w:rPr>
              <w:t>Прочие неналоговые доходы</w:t>
            </w:r>
          </w:p>
        </w:tc>
        <w:tc>
          <w:tcPr>
            <w:tcW w:w="148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1454C" w:rsidRDefault="00EB473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="00C1454C">
              <w:rPr>
                <w:color w:val="000000"/>
              </w:rPr>
              <w:t> 000,00</w:t>
            </w:r>
          </w:p>
        </w:tc>
        <w:tc>
          <w:tcPr>
            <w:tcW w:w="10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1454C" w:rsidRDefault="001A2FF3" w:rsidP="002859D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2859DD">
              <w:rPr>
                <w:color w:val="000000"/>
              </w:rPr>
              <w:t>50</w:t>
            </w:r>
            <w:r>
              <w:rPr>
                <w:color w:val="000000"/>
              </w:rPr>
              <w:t>,0</w:t>
            </w:r>
          </w:p>
        </w:tc>
        <w:tc>
          <w:tcPr>
            <w:tcW w:w="14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1454C" w:rsidRDefault="00EB473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="00C1454C">
              <w:rPr>
                <w:color w:val="000000"/>
              </w:rPr>
              <w:t> 000,00</w:t>
            </w:r>
          </w:p>
        </w:tc>
        <w:tc>
          <w:tcPr>
            <w:tcW w:w="10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1454C" w:rsidRDefault="002859D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  <w:tc>
          <w:tcPr>
            <w:tcW w:w="149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1454C" w:rsidRDefault="00EB473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="00C1454C">
              <w:rPr>
                <w:color w:val="000000"/>
              </w:rPr>
              <w:t> 000,00</w:t>
            </w:r>
          </w:p>
        </w:tc>
        <w:tc>
          <w:tcPr>
            <w:tcW w:w="11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454C" w:rsidRDefault="002859D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</w:tr>
      <w:tr w:rsidR="007043CB" w:rsidTr="00EB4737">
        <w:trPr>
          <w:cantSplit/>
          <w:trHeight w:val="510"/>
        </w:trPr>
        <w:tc>
          <w:tcPr>
            <w:tcW w:w="25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EDEDE"/>
            <w:vAlign w:val="center"/>
          </w:tcPr>
          <w:p w:rsidR="00660D6B" w:rsidRDefault="008D4C56">
            <w:r>
              <w:rPr>
                <w:color w:val="000000"/>
              </w:rPr>
              <w:t>безвозмездные поступления всего, в том числе:</w:t>
            </w:r>
          </w:p>
        </w:tc>
        <w:tc>
          <w:tcPr>
            <w:tcW w:w="1482" w:type="dxa"/>
            <w:tcBorders>
              <w:left w:val="single" w:sz="4" w:space="0" w:color="000000"/>
            </w:tcBorders>
            <w:shd w:val="clear" w:color="auto" w:fill="DEDEDE"/>
            <w:vAlign w:val="center"/>
          </w:tcPr>
          <w:p w:rsidR="00660D6B" w:rsidRDefault="006809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940 019,98</w:t>
            </w:r>
          </w:p>
        </w:tc>
        <w:tc>
          <w:tcPr>
            <w:tcW w:w="10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EDEDE"/>
            <w:vAlign w:val="center"/>
          </w:tcPr>
          <w:p w:rsidR="00660D6B" w:rsidRDefault="006809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108,5</w:t>
            </w:r>
          </w:p>
        </w:tc>
        <w:tc>
          <w:tcPr>
            <w:tcW w:w="1485" w:type="dxa"/>
            <w:tcBorders>
              <w:left w:val="single" w:sz="4" w:space="0" w:color="000000"/>
            </w:tcBorders>
            <w:shd w:val="clear" w:color="auto" w:fill="DEDEDE"/>
            <w:vAlign w:val="center"/>
          </w:tcPr>
          <w:p w:rsidR="00660D6B" w:rsidRDefault="006809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992 315,90</w:t>
            </w:r>
          </w:p>
        </w:tc>
        <w:tc>
          <w:tcPr>
            <w:tcW w:w="10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EDEDE"/>
            <w:vAlign w:val="center"/>
          </w:tcPr>
          <w:p w:rsidR="00660D6B" w:rsidRDefault="006809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105,6</w:t>
            </w:r>
          </w:p>
        </w:tc>
        <w:tc>
          <w:tcPr>
            <w:tcW w:w="1491" w:type="dxa"/>
            <w:tcBorders>
              <w:left w:val="single" w:sz="4" w:space="0" w:color="000000"/>
            </w:tcBorders>
            <w:shd w:val="clear" w:color="auto" w:fill="DEDEDE"/>
            <w:vAlign w:val="center"/>
          </w:tcPr>
          <w:p w:rsidR="00CC343F" w:rsidRDefault="00680971" w:rsidP="00CC34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1 053 150,69</w:t>
            </w:r>
          </w:p>
        </w:tc>
        <w:tc>
          <w:tcPr>
            <w:tcW w:w="11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DEDE"/>
            <w:vAlign w:val="center"/>
          </w:tcPr>
          <w:p w:rsidR="00660D6B" w:rsidRDefault="006809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106,1</w:t>
            </w:r>
          </w:p>
        </w:tc>
      </w:tr>
      <w:tr w:rsidR="007043CB" w:rsidTr="00EB4737">
        <w:trPr>
          <w:cantSplit/>
          <w:trHeight w:val="300"/>
        </w:trPr>
        <w:tc>
          <w:tcPr>
            <w:tcW w:w="25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0D6B" w:rsidRDefault="008D4C56">
            <w:pPr>
              <w:rPr>
                <w:color w:val="000000"/>
              </w:rPr>
            </w:pPr>
            <w:r>
              <w:rPr>
                <w:color w:val="000000"/>
              </w:rPr>
              <w:t>субвенции</w:t>
            </w:r>
          </w:p>
        </w:tc>
        <w:tc>
          <w:tcPr>
            <w:tcW w:w="148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0D6B" w:rsidRDefault="004C727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344 983,00</w:t>
            </w:r>
          </w:p>
        </w:tc>
        <w:tc>
          <w:tcPr>
            <w:tcW w:w="10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0D6B" w:rsidRDefault="006809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120,1</w:t>
            </w:r>
          </w:p>
        </w:tc>
        <w:tc>
          <w:tcPr>
            <w:tcW w:w="14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0D6B" w:rsidRDefault="004C727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379 512,00</w:t>
            </w:r>
          </w:p>
        </w:tc>
        <w:tc>
          <w:tcPr>
            <w:tcW w:w="10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0D6B" w:rsidRDefault="006809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110,</w:t>
            </w:r>
            <w:r w:rsidR="00EB4737">
              <w:rPr>
                <w:color w:val="000000"/>
              </w:rPr>
              <w:t>0</w:t>
            </w:r>
          </w:p>
        </w:tc>
        <w:tc>
          <w:tcPr>
            <w:tcW w:w="149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0D6B" w:rsidRDefault="0066042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414 627,00</w:t>
            </w:r>
          </w:p>
        </w:tc>
        <w:tc>
          <w:tcPr>
            <w:tcW w:w="11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0D6B" w:rsidRDefault="006809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EB4737">
              <w:rPr>
                <w:color w:val="000000"/>
              </w:rPr>
              <w:t>0</w:t>
            </w:r>
            <w:r>
              <w:rPr>
                <w:color w:val="000000"/>
              </w:rPr>
              <w:t>9,3</w:t>
            </w:r>
          </w:p>
        </w:tc>
      </w:tr>
      <w:tr w:rsidR="007043CB" w:rsidTr="00EB4737">
        <w:trPr>
          <w:cantSplit/>
          <w:trHeight w:val="300"/>
        </w:trPr>
        <w:tc>
          <w:tcPr>
            <w:tcW w:w="25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0D6B" w:rsidRDefault="008D4C56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148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0D6B" w:rsidRDefault="00EB473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595 036,98</w:t>
            </w:r>
          </w:p>
          <w:p w:rsidR="00077CD7" w:rsidRDefault="00077CD7">
            <w:pPr>
              <w:jc w:val="center"/>
              <w:rPr>
                <w:color w:val="000000"/>
              </w:rPr>
            </w:pPr>
          </w:p>
        </w:tc>
        <w:tc>
          <w:tcPr>
            <w:tcW w:w="10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0D6B" w:rsidRDefault="002859D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68,7</w:t>
            </w:r>
          </w:p>
        </w:tc>
        <w:tc>
          <w:tcPr>
            <w:tcW w:w="14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0D6B" w:rsidRDefault="00EB473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612 803,90</w:t>
            </w:r>
          </w:p>
        </w:tc>
        <w:tc>
          <w:tcPr>
            <w:tcW w:w="10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0D6B" w:rsidRDefault="002859DD" w:rsidP="001278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103,0</w:t>
            </w:r>
          </w:p>
        </w:tc>
        <w:tc>
          <w:tcPr>
            <w:tcW w:w="149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0D6B" w:rsidRDefault="00EB473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638 523,69</w:t>
            </w:r>
          </w:p>
        </w:tc>
        <w:tc>
          <w:tcPr>
            <w:tcW w:w="11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0D6B" w:rsidRDefault="004D113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104,2</w:t>
            </w:r>
          </w:p>
        </w:tc>
      </w:tr>
      <w:tr w:rsidR="007043CB" w:rsidTr="00EB4737">
        <w:trPr>
          <w:cantSplit/>
          <w:trHeight w:val="360"/>
        </w:trPr>
        <w:tc>
          <w:tcPr>
            <w:tcW w:w="25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8E9F1"/>
            <w:vAlign w:val="center"/>
          </w:tcPr>
          <w:p w:rsidR="00660D6B" w:rsidRPr="00AF0FFE" w:rsidRDefault="008D4C56">
            <w:r w:rsidRPr="00AF0FFE">
              <w:rPr>
                <w:b/>
                <w:bCs/>
                <w:color w:val="000000"/>
              </w:rPr>
              <w:t>Расходы бюджета</w:t>
            </w:r>
          </w:p>
        </w:tc>
        <w:tc>
          <w:tcPr>
            <w:tcW w:w="148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8E9F1"/>
            <w:vAlign w:val="center"/>
          </w:tcPr>
          <w:p w:rsidR="00660D6B" w:rsidRPr="00AF0FFE" w:rsidRDefault="00EB4737" w:rsidP="0068097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6 </w:t>
            </w:r>
            <w:r w:rsidR="00680971">
              <w:rPr>
                <w:b/>
                <w:bCs/>
                <w:color w:val="000000"/>
              </w:rPr>
              <w:t>805 719</w:t>
            </w:r>
            <w:r>
              <w:rPr>
                <w:b/>
                <w:bCs/>
                <w:color w:val="000000"/>
              </w:rPr>
              <w:t>,98</w:t>
            </w:r>
          </w:p>
        </w:tc>
        <w:tc>
          <w:tcPr>
            <w:tcW w:w="10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8E9F1"/>
            <w:vAlign w:val="center"/>
          </w:tcPr>
          <w:p w:rsidR="00660D6B" w:rsidRPr="00AF0FFE" w:rsidRDefault="0068097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74,2</w:t>
            </w:r>
          </w:p>
        </w:tc>
        <w:tc>
          <w:tcPr>
            <w:tcW w:w="14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8E9F1"/>
            <w:vAlign w:val="center"/>
          </w:tcPr>
          <w:p w:rsidR="00660D6B" w:rsidRPr="00AF0FFE" w:rsidRDefault="00EB4737" w:rsidP="0068097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6 </w:t>
            </w:r>
            <w:r w:rsidR="00680971">
              <w:rPr>
                <w:b/>
                <w:bCs/>
                <w:color w:val="000000"/>
              </w:rPr>
              <w:t>927</w:t>
            </w:r>
            <w:r>
              <w:rPr>
                <w:b/>
                <w:bCs/>
                <w:color w:val="000000"/>
              </w:rPr>
              <w:t> </w:t>
            </w:r>
            <w:r w:rsidR="00680971">
              <w:rPr>
                <w:b/>
                <w:bCs/>
                <w:color w:val="000000"/>
              </w:rPr>
              <w:t>115</w:t>
            </w:r>
            <w:r>
              <w:rPr>
                <w:b/>
                <w:bCs/>
                <w:color w:val="000000"/>
              </w:rPr>
              <w:t>,90</w:t>
            </w:r>
          </w:p>
        </w:tc>
        <w:tc>
          <w:tcPr>
            <w:tcW w:w="10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8E9F1"/>
            <w:vAlign w:val="center"/>
          </w:tcPr>
          <w:p w:rsidR="00660D6B" w:rsidRPr="00AF0FFE" w:rsidRDefault="001227CE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  <w:r w:rsidR="00680971">
              <w:rPr>
                <w:b/>
                <w:bCs/>
                <w:color w:val="000000"/>
              </w:rPr>
              <w:t>01,7</w:t>
            </w:r>
          </w:p>
        </w:tc>
        <w:tc>
          <w:tcPr>
            <w:tcW w:w="149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8E9F1"/>
            <w:vAlign w:val="center"/>
          </w:tcPr>
          <w:p w:rsidR="00660D6B" w:rsidRPr="00AF0FFE" w:rsidRDefault="00680971" w:rsidP="0068097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</w:t>
            </w:r>
            <w:r w:rsidR="00EB4737">
              <w:rPr>
                <w:b/>
                <w:bCs/>
                <w:color w:val="000000"/>
              </w:rPr>
              <w:t> </w:t>
            </w:r>
            <w:r>
              <w:rPr>
                <w:b/>
                <w:bCs/>
                <w:color w:val="000000"/>
              </w:rPr>
              <w:t>055</w:t>
            </w:r>
            <w:r w:rsidR="00EB4737">
              <w:rPr>
                <w:b/>
                <w:bCs/>
                <w:color w:val="000000"/>
              </w:rPr>
              <w:t> </w:t>
            </w:r>
            <w:r>
              <w:rPr>
                <w:b/>
                <w:bCs/>
                <w:color w:val="000000"/>
              </w:rPr>
              <w:t>750</w:t>
            </w:r>
            <w:r w:rsidR="00EB4737">
              <w:rPr>
                <w:b/>
                <w:bCs/>
                <w:color w:val="000000"/>
              </w:rPr>
              <w:t>,69</w:t>
            </w:r>
          </w:p>
        </w:tc>
        <w:tc>
          <w:tcPr>
            <w:tcW w:w="11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E9F1"/>
            <w:vAlign w:val="center"/>
          </w:tcPr>
          <w:p w:rsidR="00660D6B" w:rsidRPr="00AF0FFE" w:rsidRDefault="001227CE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  <w:r w:rsidR="00680971">
              <w:rPr>
                <w:b/>
                <w:bCs/>
                <w:color w:val="000000"/>
              </w:rPr>
              <w:t>01,9</w:t>
            </w:r>
          </w:p>
        </w:tc>
      </w:tr>
      <w:tr w:rsidR="007043CB" w:rsidTr="00EB4737">
        <w:trPr>
          <w:cantSplit/>
          <w:trHeight w:val="405"/>
        </w:trPr>
        <w:tc>
          <w:tcPr>
            <w:tcW w:w="25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8E9F1"/>
            <w:vAlign w:val="center"/>
          </w:tcPr>
          <w:p w:rsidR="00660D6B" w:rsidRDefault="008D4C5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lastRenderedPageBreak/>
              <w:t>Дефицит (профицит)</w:t>
            </w:r>
          </w:p>
        </w:tc>
        <w:tc>
          <w:tcPr>
            <w:tcW w:w="148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8E9F1"/>
            <w:vAlign w:val="center"/>
          </w:tcPr>
          <w:p w:rsidR="00660D6B" w:rsidRDefault="008D4C5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0,00</w:t>
            </w:r>
          </w:p>
        </w:tc>
        <w:tc>
          <w:tcPr>
            <w:tcW w:w="10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8E9F1"/>
            <w:vAlign w:val="center"/>
          </w:tcPr>
          <w:p w:rsidR="00660D6B" w:rsidRDefault="008D4C5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-</w:t>
            </w:r>
          </w:p>
        </w:tc>
        <w:tc>
          <w:tcPr>
            <w:tcW w:w="14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8E9F1"/>
            <w:vAlign w:val="center"/>
          </w:tcPr>
          <w:p w:rsidR="00660D6B" w:rsidRDefault="00680971">
            <w:pPr>
              <w:jc w:val="center"/>
            </w:pPr>
            <w:r>
              <w:rPr>
                <w:b/>
                <w:bCs/>
                <w:color w:val="000000"/>
              </w:rPr>
              <w:t>0</w:t>
            </w:r>
            <w:r w:rsidR="008D4C56">
              <w:rPr>
                <w:b/>
                <w:bCs/>
                <w:color w:val="000000"/>
              </w:rPr>
              <w:t>,00</w:t>
            </w:r>
          </w:p>
        </w:tc>
        <w:tc>
          <w:tcPr>
            <w:tcW w:w="10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8E9F1"/>
            <w:vAlign w:val="center"/>
          </w:tcPr>
          <w:p w:rsidR="00660D6B" w:rsidRDefault="008D4C5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-</w:t>
            </w:r>
          </w:p>
        </w:tc>
        <w:tc>
          <w:tcPr>
            <w:tcW w:w="149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8E9F1"/>
            <w:vAlign w:val="center"/>
          </w:tcPr>
          <w:p w:rsidR="00660D6B" w:rsidRDefault="008D4C5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0,00</w:t>
            </w:r>
          </w:p>
        </w:tc>
        <w:tc>
          <w:tcPr>
            <w:tcW w:w="11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E9F1"/>
            <w:vAlign w:val="center"/>
          </w:tcPr>
          <w:p w:rsidR="00660D6B" w:rsidRDefault="008D4C5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-</w:t>
            </w:r>
          </w:p>
        </w:tc>
      </w:tr>
    </w:tbl>
    <w:p w:rsidR="00660D6B" w:rsidRDefault="00660D6B">
      <w:pPr>
        <w:spacing w:after="120" w:line="252" w:lineRule="auto"/>
        <w:jc w:val="center"/>
        <w:rPr>
          <w:sz w:val="28"/>
          <w:szCs w:val="28"/>
        </w:rPr>
      </w:pPr>
    </w:p>
    <w:p w:rsidR="00660D6B" w:rsidRDefault="008D4C56">
      <w:pPr>
        <w:spacing w:line="252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202</w:t>
      </w:r>
      <w:r w:rsidR="005B66A1">
        <w:rPr>
          <w:sz w:val="28"/>
          <w:szCs w:val="28"/>
        </w:rPr>
        <w:t>4 – 2026</w:t>
      </w:r>
      <w:r>
        <w:rPr>
          <w:sz w:val="28"/>
          <w:szCs w:val="28"/>
        </w:rPr>
        <w:t xml:space="preserve"> годах прогнозируется у</w:t>
      </w:r>
      <w:r w:rsidR="004D1135">
        <w:rPr>
          <w:sz w:val="28"/>
          <w:szCs w:val="28"/>
        </w:rPr>
        <w:t>величение</w:t>
      </w:r>
      <w:r>
        <w:rPr>
          <w:sz w:val="28"/>
          <w:szCs w:val="28"/>
        </w:rPr>
        <w:t xml:space="preserve"> общего объема расходов бюджета. Прогнозируется </w:t>
      </w:r>
      <w:r w:rsidR="004D1135">
        <w:rPr>
          <w:sz w:val="28"/>
          <w:szCs w:val="28"/>
        </w:rPr>
        <w:t>увеличение</w:t>
      </w:r>
      <w:r>
        <w:rPr>
          <w:sz w:val="28"/>
          <w:szCs w:val="28"/>
        </w:rPr>
        <w:t xml:space="preserve"> налоговых и неналоговых доходов бюджета с </w:t>
      </w:r>
      <w:r w:rsidR="004D1135">
        <w:rPr>
          <w:sz w:val="28"/>
          <w:szCs w:val="28"/>
        </w:rPr>
        <w:t>5 865 700</w:t>
      </w:r>
      <w:r w:rsidR="00437EE9">
        <w:rPr>
          <w:sz w:val="28"/>
          <w:szCs w:val="28"/>
        </w:rPr>
        <w:t xml:space="preserve"> </w:t>
      </w:r>
      <w:r>
        <w:rPr>
          <w:sz w:val="28"/>
          <w:szCs w:val="28"/>
        </w:rPr>
        <w:t>рублей</w:t>
      </w:r>
      <w:r w:rsidR="004D1135">
        <w:rPr>
          <w:sz w:val="28"/>
          <w:szCs w:val="28"/>
        </w:rPr>
        <w:t xml:space="preserve"> в 2024</w:t>
      </w:r>
      <w:r>
        <w:rPr>
          <w:sz w:val="28"/>
          <w:szCs w:val="28"/>
        </w:rPr>
        <w:t xml:space="preserve"> году до </w:t>
      </w:r>
      <w:r w:rsidR="004D1135">
        <w:rPr>
          <w:sz w:val="28"/>
          <w:szCs w:val="28"/>
        </w:rPr>
        <w:t>5 865 700</w:t>
      </w:r>
      <w:r w:rsidR="00D96D3A">
        <w:rPr>
          <w:sz w:val="28"/>
          <w:szCs w:val="28"/>
        </w:rPr>
        <w:t xml:space="preserve"> ру</w:t>
      </w:r>
      <w:r w:rsidR="004D1135">
        <w:rPr>
          <w:sz w:val="28"/>
          <w:szCs w:val="28"/>
        </w:rPr>
        <w:t>блей в 2025</w:t>
      </w:r>
      <w:r>
        <w:rPr>
          <w:sz w:val="28"/>
          <w:szCs w:val="28"/>
        </w:rPr>
        <w:t xml:space="preserve"> году </w:t>
      </w:r>
      <w:r w:rsidRPr="005B6C06">
        <w:rPr>
          <w:sz w:val="28"/>
          <w:szCs w:val="28"/>
        </w:rPr>
        <w:t>(</w:t>
      </w:r>
      <w:r w:rsidR="004D1135">
        <w:rPr>
          <w:sz w:val="28"/>
          <w:szCs w:val="28"/>
        </w:rPr>
        <w:t>+ 1,2</w:t>
      </w:r>
      <w:r w:rsidRPr="005B6C06">
        <w:rPr>
          <w:sz w:val="28"/>
          <w:szCs w:val="28"/>
        </w:rPr>
        <w:t>% к предыдущему году</w:t>
      </w:r>
      <w:r>
        <w:rPr>
          <w:sz w:val="28"/>
          <w:szCs w:val="28"/>
        </w:rPr>
        <w:t xml:space="preserve">), </w:t>
      </w:r>
      <w:r w:rsidR="004D1135">
        <w:rPr>
          <w:bCs/>
          <w:sz w:val="28"/>
          <w:szCs w:val="28"/>
        </w:rPr>
        <w:t>6 002 600</w:t>
      </w:r>
      <w:r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>рублей</w:t>
      </w:r>
      <w:r w:rsidR="00437EE9">
        <w:rPr>
          <w:sz w:val="28"/>
          <w:szCs w:val="28"/>
        </w:rPr>
        <w:t xml:space="preserve"> в </w:t>
      </w:r>
      <w:r w:rsidR="004D1135">
        <w:rPr>
          <w:sz w:val="28"/>
          <w:szCs w:val="28"/>
        </w:rPr>
        <w:t>2026</w:t>
      </w:r>
      <w:r>
        <w:rPr>
          <w:sz w:val="28"/>
          <w:szCs w:val="28"/>
        </w:rPr>
        <w:t xml:space="preserve"> году </w:t>
      </w:r>
      <w:r w:rsidRPr="005B6C06">
        <w:rPr>
          <w:sz w:val="28"/>
          <w:szCs w:val="28"/>
        </w:rPr>
        <w:t>(+</w:t>
      </w:r>
      <w:r w:rsidR="004D1135">
        <w:rPr>
          <w:sz w:val="28"/>
          <w:szCs w:val="28"/>
        </w:rPr>
        <w:t>1,1</w:t>
      </w:r>
      <w:r w:rsidR="001E0602">
        <w:rPr>
          <w:sz w:val="28"/>
          <w:szCs w:val="28"/>
        </w:rPr>
        <w:t>% к</w:t>
      </w:r>
      <w:r w:rsidR="004D1135">
        <w:rPr>
          <w:sz w:val="28"/>
          <w:szCs w:val="28"/>
        </w:rPr>
        <w:t xml:space="preserve"> 2025</w:t>
      </w:r>
      <w:r w:rsidRPr="005B6C06">
        <w:rPr>
          <w:sz w:val="28"/>
          <w:szCs w:val="28"/>
        </w:rPr>
        <w:t xml:space="preserve"> году</w:t>
      </w:r>
      <w:r>
        <w:rPr>
          <w:sz w:val="28"/>
          <w:szCs w:val="28"/>
        </w:rPr>
        <w:t xml:space="preserve">). Объем </w:t>
      </w:r>
      <w:r w:rsidR="004D1135">
        <w:rPr>
          <w:sz w:val="28"/>
          <w:szCs w:val="28"/>
        </w:rPr>
        <w:t>безвозмездных поступлений в 2024</w:t>
      </w:r>
      <w:r>
        <w:rPr>
          <w:sz w:val="28"/>
          <w:szCs w:val="28"/>
        </w:rPr>
        <w:t xml:space="preserve"> году планируется в размере </w:t>
      </w:r>
      <w:r w:rsidR="00680971">
        <w:rPr>
          <w:sz w:val="28"/>
          <w:szCs w:val="28"/>
        </w:rPr>
        <w:t>940 019</w:t>
      </w:r>
      <w:r w:rsidR="004D1135">
        <w:rPr>
          <w:sz w:val="28"/>
          <w:szCs w:val="28"/>
        </w:rPr>
        <w:t xml:space="preserve"> рублей</w:t>
      </w:r>
      <w:r w:rsidR="00437EE9">
        <w:rPr>
          <w:sz w:val="28"/>
          <w:szCs w:val="28"/>
        </w:rPr>
        <w:t xml:space="preserve"> </w:t>
      </w:r>
      <w:r w:rsidR="004D1135">
        <w:rPr>
          <w:sz w:val="28"/>
          <w:szCs w:val="28"/>
        </w:rPr>
        <w:t>98 копеек, в 2025</w:t>
      </w:r>
      <w:r>
        <w:rPr>
          <w:sz w:val="28"/>
          <w:szCs w:val="28"/>
        </w:rPr>
        <w:t xml:space="preserve"> году – </w:t>
      </w:r>
      <w:r w:rsidR="00680971">
        <w:rPr>
          <w:sz w:val="28"/>
          <w:szCs w:val="28"/>
        </w:rPr>
        <w:t>992 315 рублей</w:t>
      </w:r>
      <w:r w:rsidR="00B53F12">
        <w:rPr>
          <w:sz w:val="28"/>
          <w:szCs w:val="28"/>
        </w:rPr>
        <w:t xml:space="preserve"> </w:t>
      </w:r>
      <w:r w:rsidR="004D1135">
        <w:rPr>
          <w:sz w:val="28"/>
          <w:szCs w:val="28"/>
        </w:rPr>
        <w:t>90 копеек, в 2026</w:t>
      </w:r>
      <w:r>
        <w:rPr>
          <w:sz w:val="28"/>
          <w:szCs w:val="28"/>
        </w:rPr>
        <w:t xml:space="preserve"> год </w:t>
      </w:r>
      <w:r w:rsidR="00ED5B74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680971">
        <w:rPr>
          <w:sz w:val="28"/>
          <w:szCs w:val="28"/>
        </w:rPr>
        <w:t>1 053</w:t>
      </w:r>
      <w:r w:rsidR="004D1135">
        <w:rPr>
          <w:sz w:val="28"/>
          <w:szCs w:val="28"/>
        </w:rPr>
        <w:t xml:space="preserve"> </w:t>
      </w:r>
      <w:r w:rsidR="00680971">
        <w:rPr>
          <w:sz w:val="28"/>
          <w:szCs w:val="28"/>
        </w:rPr>
        <w:t>150</w:t>
      </w:r>
      <w:r>
        <w:rPr>
          <w:sz w:val="28"/>
          <w:szCs w:val="28"/>
        </w:rPr>
        <w:t xml:space="preserve"> рубл</w:t>
      </w:r>
      <w:r w:rsidR="00680971">
        <w:rPr>
          <w:sz w:val="28"/>
          <w:szCs w:val="28"/>
        </w:rPr>
        <w:t>ей</w:t>
      </w:r>
      <w:r w:rsidR="00B53F12">
        <w:rPr>
          <w:sz w:val="28"/>
          <w:szCs w:val="28"/>
        </w:rPr>
        <w:t xml:space="preserve"> </w:t>
      </w:r>
      <w:r w:rsidR="004D1135">
        <w:rPr>
          <w:sz w:val="28"/>
          <w:szCs w:val="28"/>
        </w:rPr>
        <w:t>69</w:t>
      </w:r>
      <w:r w:rsidR="00B53F12">
        <w:rPr>
          <w:sz w:val="28"/>
          <w:szCs w:val="28"/>
        </w:rPr>
        <w:t xml:space="preserve"> копеек</w:t>
      </w:r>
      <w:r>
        <w:rPr>
          <w:sz w:val="28"/>
          <w:szCs w:val="28"/>
        </w:rPr>
        <w:t>.</w:t>
      </w:r>
    </w:p>
    <w:p w:rsidR="00660D6B" w:rsidRDefault="00660D6B">
      <w:pPr>
        <w:jc w:val="center"/>
        <w:rPr>
          <w:b/>
          <w:sz w:val="28"/>
          <w:szCs w:val="28"/>
          <w:u w:val="single"/>
        </w:rPr>
      </w:pPr>
    </w:p>
    <w:p w:rsidR="00660D6B" w:rsidRDefault="00660D6B">
      <w:pPr>
        <w:jc w:val="center"/>
        <w:rPr>
          <w:b/>
          <w:u w:val="single"/>
        </w:rPr>
      </w:pPr>
    </w:p>
    <w:p w:rsidR="00660D6B" w:rsidRDefault="00660D6B">
      <w:pPr>
        <w:jc w:val="center"/>
        <w:rPr>
          <w:b/>
          <w:u w:val="single"/>
        </w:rPr>
      </w:pPr>
    </w:p>
    <w:p w:rsidR="00660D6B" w:rsidRDefault="008D4C56">
      <w:pPr>
        <w:jc w:val="center"/>
        <w:rPr>
          <w:b/>
          <w:u w:val="single"/>
        </w:rPr>
      </w:pPr>
      <w:r>
        <w:rPr>
          <w:b/>
          <w:u w:val="single"/>
        </w:rPr>
        <w:t xml:space="preserve">ДОХОДЫ БЮДЖЕТА БЕРЕЗИНСКОГО СЕЛЬСКОГО </w:t>
      </w:r>
      <w:proofErr w:type="gramStart"/>
      <w:r>
        <w:rPr>
          <w:b/>
          <w:u w:val="single"/>
        </w:rPr>
        <w:t>ПОСЕЛЕНИЯ  ДЯТЬКОВСКОГО</w:t>
      </w:r>
      <w:proofErr w:type="gramEnd"/>
      <w:r>
        <w:rPr>
          <w:b/>
          <w:u w:val="single"/>
        </w:rPr>
        <w:t xml:space="preserve"> РАЙОНА БРЯНСКОЙ ОБЛАСТИ В 202</w:t>
      </w:r>
      <w:r w:rsidR="004D1135">
        <w:rPr>
          <w:b/>
          <w:u w:val="single"/>
        </w:rPr>
        <w:t>4</w:t>
      </w:r>
      <w:r>
        <w:rPr>
          <w:b/>
          <w:u w:val="single"/>
        </w:rPr>
        <w:t>-202</w:t>
      </w:r>
      <w:r w:rsidR="004D1135">
        <w:rPr>
          <w:b/>
          <w:u w:val="single"/>
        </w:rPr>
        <w:t>6</w:t>
      </w:r>
      <w:r>
        <w:rPr>
          <w:b/>
          <w:u w:val="single"/>
        </w:rPr>
        <w:t xml:space="preserve"> ГОДАХ</w:t>
      </w:r>
    </w:p>
    <w:p w:rsidR="00660D6B" w:rsidRDefault="00660D6B">
      <w:pPr>
        <w:jc w:val="center"/>
        <w:rPr>
          <w:b/>
          <w:u w:val="single"/>
        </w:rPr>
      </w:pPr>
    </w:p>
    <w:p w:rsidR="00660D6B" w:rsidRDefault="008D4C5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Бюджетным кодексом Российской Федерации (ст.169), решением Березинского сельского Совета народных депутатов № 222 от 26.09.2008 года «Об утверждении Порядка составления, рассмотрения и утверждения проекта бюджета Березинского сельского поселения Дятьковского муниципального района Брянской области (в редакции Решения Березинского сельского Совета народных депутатов от 20.10.2015г. №4-71, от 01.11.2016г. № 4-122) и Федеральным законом от 06.10.2003 г. № 131-ФЗ «Об общих принципах организации местного самоуправления в Российской Федерации» бюджет Березинского сельского поселения Дятьковского муниципального района Брянской области сформирован на три года </w:t>
      </w:r>
      <w:r w:rsidR="004D1135">
        <w:rPr>
          <w:sz w:val="28"/>
          <w:szCs w:val="28"/>
        </w:rPr>
        <w:t>– очередной финансовый год (2024</w:t>
      </w:r>
      <w:r w:rsidR="00ED5B74">
        <w:rPr>
          <w:sz w:val="28"/>
          <w:szCs w:val="28"/>
        </w:rPr>
        <w:t xml:space="preserve"> г</w:t>
      </w:r>
      <w:r w:rsidR="004D1135">
        <w:rPr>
          <w:sz w:val="28"/>
          <w:szCs w:val="28"/>
        </w:rPr>
        <w:t>од) и плановый период  (2025</w:t>
      </w:r>
      <w:r>
        <w:rPr>
          <w:sz w:val="28"/>
          <w:szCs w:val="28"/>
        </w:rPr>
        <w:t>-202</w:t>
      </w:r>
      <w:r w:rsidR="004D1135">
        <w:rPr>
          <w:sz w:val="28"/>
          <w:szCs w:val="28"/>
        </w:rPr>
        <w:t>6</w:t>
      </w:r>
      <w:r>
        <w:rPr>
          <w:sz w:val="28"/>
          <w:szCs w:val="28"/>
        </w:rPr>
        <w:t xml:space="preserve"> годы). </w:t>
      </w:r>
    </w:p>
    <w:p w:rsidR="00660D6B" w:rsidRDefault="008D4C56">
      <w:pPr>
        <w:ind w:firstLine="708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>Формировани</w:t>
      </w:r>
      <w:r w:rsidR="004D1135">
        <w:rPr>
          <w:sz w:val="28"/>
          <w:szCs w:val="28"/>
        </w:rPr>
        <w:t>е доходной части бюджета на 2024 год и период до 2026</w:t>
      </w:r>
      <w:r>
        <w:rPr>
          <w:sz w:val="28"/>
          <w:szCs w:val="28"/>
        </w:rPr>
        <w:t xml:space="preserve"> года осуществлялось на основе прогноза социально-экономического развития муниципального образования «Березин</w:t>
      </w:r>
      <w:r w:rsidR="004D1135">
        <w:rPr>
          <w:sz w:val="28"/>
          <w:szCs w:val="28"/>
        </w:rPr>
        <w:t>ское сельское поселение» на 2024</w:t>
      </w:r>
      <w:r w:rsidR="00ED5B74">
        <w:rPr>
          <w:sz w:val="28"/>
          <w:szCs w:val="28"/>
        </w:rPr>
        <w:t>-202</w:t>
      </w:r>
      <w:r w:rsidR="004D1135">
        <w:rPr>
          <w:sz w:val="28"/>
          <w:szCs w:val="28"/>
        </w:rPr>
        <w:t>6</w:t>
      </w:r>
      <w:r>
        <w:rPr>
          <w:sz w:val="28"/>
          <w:szCs w:val="28"/>
        </w:rPr>
        <w:t xml:space="preserve">  годы, основных направлений налого</w:t>
      </w:r>
      <w:r w:rsidR="004D1135">
        <w:rPr>
          <w:sz w:val="28"/>
          <w:szCs w:val="28"/>
        </w:rPr>
        <w:t>вой и бюджетной политики на 2024-2026</w:t>
      </w:r>
      <w:r>
        <w:rPr>
          <w:sz w:val="28"/>
          <w:szCs w:val="28"/>
        </w:rPr>
        <w:t xml:space="preserve"> годы, оценки поступлений доходов в мо Березин</w:t>
      </w:r>
      <w:r w:rsidR="004D1135">
        <w:rPr>
          <w:sz w:val="28"/>
          <w:szCs w:val="28"/>
        </w:rPr>
        <w:t>ского сельского поселения в 2023</w:t>
      </w:r>
      <w:r>
        <w:rPr>
          <w:sz w:val="28"/>
          <w:szCs w:val="28"/>
        </w:rPr>
        <w:t xml:space="preserve"> году,  Федерального закона от 06.10.2003г. №131-ФЗ «Об общих принципах организации местного самоуправления в Российской Федерации», Федерального закона № 136-ФЗ от 27.05.2014 года «О внесении изменений в статью 26.3 Федерального закона «Об общих принципах организации законодательных (представительных) и исполнительных органов государственной власти субъектов Российской Федерации» и Федеральный закон «Об общих принципах организации местного самоуправления в Российской Федерации». Формирование собственных доходов бюджета Березинского сельского поселения Дятьковского муниципального района Брянской области осуществлялось в соответствии с нормами, установленными статьей 174.1 Бюджетным кодексом Российской Федерации, в условиях налогового законодательства, действующего на момент составления бюджета, а также принятых Федеральных законах, предусматривающие внесение </w:t>
      </w:r>
      <w:r>
        <w:rPr>
          <w:sz w:val="28"/>
          <w:szCs w:val="28"/>
        </w:rPr>
        <w:lastRenderedPageBreak/>
        <w:t>изменений и дополнений в законодательство о налогах и сборах, бюджетное законодательство, вступающие в действие с 1 января 202</w:t>
      </w:r>
      <w:r w:rsidR="004D1135">
        <w:rPr>
          <w:sz w:val="28"/>
          <w:szCs w:val="28"/>
        </w:rPr>
        <w:t>4</w:t>
      </w:r>
      <w:r>
        <w:rPr>
          <w:sz w:val="28"/>
          <w:szCs w:val="28"/>
        </w:rPr>
        <w:t xml:space="preserve"> года.</w:t>
      </w:r>
    </w:p>
    <w:p w:rsidR="00660D6B" w:rsidRDefault="008D4C56">
      <w:pPr>
        <w:ind w:firstLine="709"/>
        <w:jc w:val="both"/>
        <w:rPr>
          <w:b/>
          <w:bCs/>
          <w:color w:val="000000"/>
        </w:rPr>
      </w:pPr>
      <w:r>
        <w:rPr>
          <w:sz w:val="28"/>
          <w:szCs w:val="28"/>
        </w:rPr>
        <w:t>Исходя из вышеизложенных принципов и прогнозных условий социально-экономического развития общий объём доходов бюджета Березинского сельского поселения Дятьковского муниципального</w:t>
      </w:r>
      <w:r w:rsidR="00ED5B74">
        <w:rPr>
          <w:sz w:val="28"/>
          <w:szCs w:val="28"/>
        </w:rPr>
        <w:t xml:space="preserve"> района Брянской области на 202</w:t>
      </w:r>
      <w:r w:rsidR="004D1135">
        <w:rPr>
          <w:sz w:val="28"/>
          <w:szCs w:val="28"/>
        </w:rPr>
        <w:t>4</w:t>
      </w:r>
      <w:r>
        <w:rPr>
          <w:sz w:val="28"/>
          <w:szCs w:val="28"/>
        </w:rPr>
        <w:t xml:space="preserve"> год составил </w:t>
      </w:r>
      <w:r w:rsidR="004D1135">
        <w:rPr>
          <w:color w:val="000000"/>
          <w:sz w:val="28"/>
          <w:szCs w:val="28"/>
        </w:rPr>
        <w:t>6 </w:t>
      </w:r>
      <w:r w:rsidR="00680971">
        <w:rPr>
          <w:color w:val="000000"/>
          <w:sz w:val="28"/>
          <w:szCs w:val="28"/>
        </w:rPr>
        <w:t>805</w:t>
      </w:r>
      <w:r w:rsidR="004D1135">
        <w:rPr>
          <w:color w:val="000000"/>
          <w:sz w:val="28"/>
          <w:szCs w:val="28"/>
        </w:rPr>
        <w:t xml:space="preserve"> </w:t>
      </w:r>
      <w:r w:rsidR="00680971">
        <w:rPr>
          <w:color w:val="000000"/>
          <w:sz w:val="28"/>
          <w:szCs w:val="28"/>
        </w:rPr>
        <w:t>719</w:t>
      </w:r>
      <w:r w:rsidR="00ED5B74">
        <w:rPr>
          <w:color w:val="000000"/>
          <w:sz w:val="28"/>
          <w:szCs w:val="28"/>
        </w:rPr>
        <w:t xml:space="preserve"> </w:t>
      </w:r>
      <w:r w:rsidR="004D1135">
        <w:rPr>
          <w:sz w:val="28"/>
          <w:szCs w:val="28"/>
        </w:rPr>
        <w:t>рублей 98</w:t>
      </w:r>
      <w:r w:rsidR="00B53F12">
        <w:rPr>
          <w:sz w:val="28"/>
          <w:szCs w:val="28"/>
        </w:rPr>
        <w:t xml:space="preserve"> копеек</w:t>
      </w:r>
      <w:r>
        <w:rPr>
          <w:sz w:val="28"/>
          <w:szCs w:val="28"/>
        </w:rPr>
        <w:t xml:space="preserve">. В плановом периоде общий объём доходов бюджета Березинского сельского поселения Дятьковского муниципального района </w:t>
      </w:r>
      <w:r w:rsidR="00437AA1">
        <w:rPr>
          <w:sz w:val="28"/>
          <w:szCs w:val="28"/>
        </w:rPr>
        <w:t xml:space="preserve">Брянской области </w:t>
      </w:r>
      <w:r w:rsidR="004D1135">
        <w:rPr>
          <w:sz w:val="28"/>
          <w:szCs w:val="28"/>
        </w:rPr>
        <w:t>составил в 2025</w:t>
      </w:r>
      <w:r>
        <w:rPr>
          <w:sz w:val="28"/>
          <w:szCs w:val="28"/>
        </w:rPr>
        <w:t xml:space="preserve"> году – </w:t>
      </w:r>
      <w:r w:rsidR="004D1135">
        <w:rPr>
          <w:sz w:val="28"/>
          <w:szCs w:val="28"/>
        </w:rPr>
        <w:t>6 </w:t>
      </w:r>
      <w:r w:rsidR="00680971">
        <w:rPr>
          <w:sz w:val="28"/>
          <w:szCs w:val="28"/>
        </w:rPr>
        <w:t>927</w:t>
      </w:r>
      <w:r w:rsidR="004D1135">
        <w:rPr>
          <w:sz w:val="28"/>
          <w:szCs w:val="28"/>
        </w:rPr>
        <w:t xml:space="preserve"> </w:t>
      </w:r>
      <w:r w:rsidR="00680971">
        <w:rPr>
          <w:sz w:val="28"/>
          <w:szCs w:val="28"/>
        </w:rPr>
        <w:t>115 рублей 90</w:t>
      </w:r>
      <w:r w:rsidR="004D1135">
        <w:rPr>
          <w:sz w:val="28"/>
          <w:szCs w:val="28"/>
        </w:rPr>
        <w:t xml:space="preserve"> копеек, 2026</w:t>
      </w:r>
      <w:r>
        <w:rPr>
          <w:sz w:val="28"/>
          <w:szCs w:val="28"/>
        </w:rPr>
        <w:t xml:space="preserve"> году – </w:t>
      </w:r>
      <w:r w:rsidR="00680971">
        <w:rPr>
          <w:sz w:val="28"/>
          <w:szCs w:val="28"/>
        </w:rPr>
        <w:t>7</w:t>
      </w:r>
      <w:r w:rsidR="004D1135">
        <w:rPr>
          <w:sz w:val="28"/>
          <w:szCs w:val="28"/>
        </w:rPr>
        <w:t> </w:t>
      </w:r>
      <w:r w:rsidR="00680971">
        <w:rPr>
          <w:sz w:val="28"/>
          <w:szCs w:val="28"/>
        </w:rPr>
        <w:t>055</w:t>
      </w:r>
      <w:r w:rsidR="004D1135">
        <w:rPr>
          <w:sz w:val="28"/>
          <w:szCs w:val="28"/>
        </w:rPr>
        <w:t xml:space="preserve"> </w:t>
      </w:r>
      <w:r w:rsidR="00680971">
        <w:rPr>
          <w:sz w:val="28"/>
          <w:szCs w:val="28"/>
        </w:rPr>
        <w:t>750</w:t>
      </w:r>
      <w:r>
        <w:rPr>
          <w:sz w:val="28"/>
          <w:szCs w:val="28"/>
        </w:rPr>
        <w:t xml:space="preserve"> рубл</w:t>
      </w:r>
      <w:r w:rsidR="00680971">
        <w:rPr>
          <w:sz w:val="28"/>
          <w:szCs w:val="28"/>
        </w:rPr>
        <w:t>ей</w:t>
      </w:r>
      <w:r w:rsidR="004D1135">
        <w:rPr>
          <w:sz w:val="28"/>
          <w:szCs w:val="28"/>
        </w:rPr>
        <w:t xml:space="preserve"> 69</w:t>
      </w:r>
      <w:r w:rsidR="00B53F12">
        <w:rPr>
          <w:sz w:val="28"/>
          <w:szCs w:val="28"/>
        </w:rPr>
        <w:t xml:space="preserve"> копеек</w:t>
      </w:r>
      <w:r>
        <w:rPr>
          <w:sz w:val="28"/>
          <w:szCs w:val="28"/>
        </w:rPr>
        <w:t>.</w:t>
      </w:r>
    </w:p>
    <w:p w:rsidR="00660D6B" w:rsidRDefault="008D4C56">
      <w:pPr>
        <w:ind w:firstLine="900"/>
        <w:jc w:val="both"/>
      </w:pPr>
      <w:r>
        <w:rPr>
          <w:sz w:val="28"/>
          <w:szCs w:val="28"/>
        </w:rPr>
        <w:t>Основные прогнозные показатели доходов бюджета Березинского сельского поселения Дятьковского муниципального</w:t>
      </w:r>
      <w:r w:rsidR="00B53F12">
        <w:rPr>
          <w:sz w:val="28"/>
          <w:szCs w:val="28"/>
        </w:rPr>
        <w:t xml:space="preserve"> района Брянской области на 202</w:t>
      </w:r>
      <w:r w:rsidR="008C690C">
        <w:rPr>
          <w:sz w:val="28"/>
          <w:szCs w:val="28"/>
        </w:rPr>
        <w:t>4-2026</w:t>
      </w:r>
      <w:r>
        <w:rPr>
          <w:sz w:val="28"/>
          <w:szCs w:val="28"/>
        </w:rPr>
        <w:t xml:space="preserve"> годы представлены в таблице 2.</w:t>
      </w:r>
    </w:p>
    <w:p w:rsidR="00660D6B" w:rsidRDefault="008D4C56">
      <w:pPr>
        <w:ind w:firstLine="900"/>
        <w:jc w:val="both"/>
      </w:pPr>
      <w:r>
        <w:t>Таблица№2</w:t>
      </w:r>
    </w:p>
    <w:p w:rsidR="00660D6B" w:rsidRDefault="008D4C56">
      <w:pPr>
        <w:jc w:val="center"/>
        <w:rPr>
          <w:b/>
        </w:rPr>
      </w:pPr>
      <w:r>
        <w:rPr>
          <w:b/>
        </w:rPr>
        <w:t>Основные прогнозные показатели доходов бюджета Березинского сельского поселения Дятьковского муниципального</w:t>
      </w:r>
      <w:r w:rsidR="008C690C">
        <w:rPr>
          <w:b/>
        </w:rPr>
        <w:t xml:space="preserve"> района Брянской области на 2023</w:t>
      </w:r>
      <w:r>
        <w:rPr>
          <w:b/>
        </w:rPr>
        <w:t>-</w:t>
      </w:r>
      <w:r w:rsidR="008C690C">
        <w:rPr>
          <w:b/>
        </w:rPr>
        <w:t>2026</w:t>
      </w:r>
      <w:r w:rsidR="00B53F12">
        <w:rPr>
          <w:b/>
        </w:rPr>
        <w:t xml:space="preserve"> </w:t>
      </w:r>
      <w:r>
        <w:rPr>
          <w:b/>
        </w:rPr>
        <w:t>годы</w:t>
      </w:r>
    </w:p>
    <w:p w:rsidR="00660D6B" w:rsidRDefault="008D4C56">
      <w:pPr>
        <w:ind w:firstLine="900"/>
        <w:jc w:val="right"/>
      </w:pPr>
      <w:proofErr w:type="gramStart"/>
      <w:r>
        <w:t>( рублей</w:t>
      </w:r>
      <w:proofErr w:type="gramEnd"/>
      <w:r>
        <w:t>)</w:t>
      </w:r>
    </w:p>
    <w:tbl>
      <w:tblPr>
        <w:tblW w:w="10810" w:type="dxa"/>
        <w:tblInd w:w="-725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Look w:val="0000" w:firstRow="0" w:lastRow="0" w:firstColumn="0" w:lastColumn="0" w:noHBand="0" w:noVBand="0"/>
      </w:tblPr>
      <w:tblGrid>
        <w:gridCol w:w="4140"/>
        <w:gridCol w:w="1440"/>
        <w:gridCol w:w="1440"/>
        <w:gridCol w:w="900"/>
        <w:gridCol w:w="1440"/>
        <w:gridCol w:w="1450"/>
      </w:tblGrid>
      <w:tr w:rsidR="00660D6B"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0D6B" w:rsidRDefault="008D4C5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0D6B" w:rsidRPr="00F75CC2" w:rsidRDefault="008C690C">
            <w:pPr>
              <w:jc w:val="center"/>
            </w:pPr>
            <w:r w:rsidRPr="00F75CC2">
              <w:rPr>
                <w:sz w:val="22"/>
                <w:szCs w:val="22"/>
              </w:rPr>
              <w:t>Оценка исполнения на 2023</w:t>
            </w:r>
            <w:r w:rsidR="008D4C56" w:rsidRPr="00F75CC2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0D6B" w:rsidRPr="00F75CC2" w:rsidRDefault="008C690C">
            <w:pPr>
              <w:jc w:val="center"/>
              <w:rPr>
                <w:sz w:val="22"/>
                <w:szCs w:val="22"/>
              </w:rPr>
            </w:pPr>
            <w:r w:rsidRPr="00F75CC2">
              <w:rPr>
                <w:sz w:val="22"/>
                <w:szCs w:val="22"/>
              </w:rPr>
              <w:t>Прогноз на 2024</w:t>
            </w:r>
            <w:r w:rsidR="008D4C56" w:rsidRPr="00F75CC2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0D6B" w:rsidRPr="00F75CC2" w:rsidRDefault="008C690C" w:rsidP="008C690C">
            <w:pPr>
              <w:jc w:val="center"/>
            </w:pPr>
            <w:r w:rsidRPr="00F75CC2">
              <w:rPr>
                <w:sz w:val="22"/>
                <w:szCs w:val="22"/>
              </w:rPr>
              <w:t>2024</w:t>
            </w:r>
            <w:r w:rsidR="00437AA1" w:rsidRPr="00F75CC2">
              <w:rPr>
                <w:sz w:val="22"/>
                <w:szCs w:val="22"/>
              </w:rPr>
              <w:t xml:space="preserve">г. в % </w:t>
            </w:r>
            <w:r w:rsidR="00B53F12" w:rsidRPr="00F75CC2">
              <w:rPr>
                <w:sz w:val="22"/>
                <w:szCs w:val="22"/>
              </w:rPr>
              <w:t>к 202</w:t>
            </w:r>
            <w:r w:rsidRPr="00F75CC2">
              <w:rPr>
                <w:sz w:val="22"/>
                <w:szCs w:val="22"/>
              </w:rPr>
              <w:t>3</w:t>
            </w:r>
            <w:r w:rsidR="008D4C56" w:rsidRPr="00F75CC2">
              <w:rPr>
                <w:sz w:val="22"/>
                <w:szCs w:val="22"/>
              </w:rPr>
              <w:t>г.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0D6B" w:rsidRPr="00F75CC2" w:rsidRDefault="00B53F12">
            <w:pPr>
              <w:jc w:val="center"/>
              <w:rPr>
                <w:sz w:val="22"/>
                <w:szCs w:val="22"/>
              </w:rPr>
            </w:pPr>
            <w:r w:rsidRPr="00F75CC2">
              <w:rPr>
                <w:sz w:val="22"/>
                <w:szCs w:val="22"/>
              </w:rPr>
              <w:t>П</w:t>
            </w:r>
            <w:r w:rsidR="008C690C" w:rsidRPr="00F75CC2">
              <w:rPr>
                <w:sz w:val="22"/>
                <w:szCs w:val="22"/>
              </w:rPr>
              <w:t>рогноз на 2025</w:t>
            </w:r>
            <w:r w:rsidR="008D4C56" w:rsidRPr="00F75CC2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0D6B" w:rsidRPr="00F75CC2" w:rsidRDefault="008C690C">
            <w:pPr>
              <w:jc w:val="center"/>
              <w:rPr>
                <w:sz w:val="22"/>
                <w:szCs w:val="22"/>
              </w:rPr>
            </w:pPr>
            <w:r w:rsidRPr="00F75CC2">
              <w:rPr>
                <w:sz w:val="22"/>
                <w:szCs w:val="22"/>
              </w:rPr>
              <w:t>Прогноз на 2026</w:t>
            </w:r>
            <w:r w:rsidR="008D4C56" w:rsidRPr="00F75CC2">
              <w:rPr>
                <w:sz w:val="22"/>
                <w:szCs w:val="22"/>
              </w:rPr>
              <w:t xml:space="preserve"> год</w:t>
            </w:r>
          </w:p>
        </w:tc>
      </w:tr>
      <w:tr w:rsidR="00660D6B"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0D6B" w:rsidRDefault="008D4C56">
            <w:pPr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Налоговые и неналоговые доходы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0D6B" w:rsidRDefault="00B70CD4" w:rsidP="00B70CD4">
            <w:pPr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5 516 086,88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0D6B" w:rsidRDefault="00C47385" w:rsidP="00D96D3A">
            <w:pPr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5 865 700,00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0D6B" w:rsidRDefault="00B70CD4" w:rsidP="00B70CD4">
            <w:pPr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106,3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0D6B" w:rsidRDefault="00C47385" w:rsidP="00A3778D">
            <w:pPr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5 934 800,00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0D6B" w:rsidRDefault="00C47385" w:rsidP="00A3778D">
            <w:pPr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6 002 600</w:t>
            </w:r>
            <w:r w:rsidR="00DF317C">
              <w:rPr>
                <w:b/>
                <w:i/>
                <w:sz w:val="22"/>
                <w:szCs w:val="22"/>
              </w:rPr>
              <w:t>,00</w:t>
            </w:r>
          </w:p>
        </w:tc>
      </w:tr>
      <w:tr w:rsidR="00660D6B"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0D6B" w:rsidRDefault="008D4C56">
            <w:r>
              <w:rPr>
                <w:sz w:val="22"/>
                <w:szCs w:val="22"/>
              </w:rPr>
              <w:t>НДФЛ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0D6B" w:rsidRDefault="00B70C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98 000</w:t>
            </w:r>
            <w:r w:rsidR="00437AA1">
              <w:rPr>
                <w:sz w:val="22"/>
                <w:szCs w:val="22"/>
              </w:rPr>
              <w:t>,00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0D6B" w:rsidRDefault="00C47385" w:rsidP="00C4738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106 400,00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0D6B" w:rsidRDefault="00B70C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108,6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0D6B" w:rsidRDefault="00C4738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114 900</w:t>
            </w:r>
            <w:r w:rsidR="00DF317C">
              <w:rPr>
                <w:bCs/>
                <w:sz w:val="22"/>
                <w:szCs w:val="22"/>
              </w:rPr>
              <w:t>,00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0D6B" w:rsidRDefault="00C4738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124 200</w:t>
            </w:r>
            <w:r w:rsidR="00DF317C">
              <w:rPr>
                <w:sz w:val="22"/>
                <w:szCs w:val="22"/>
              </w:rPr>
              <w:t>,00</w:t>
            </w:r>
          </w:p>
        </w:tc>
      </w:tr>
      <w:tr w:rsidR="00B70CD4"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0CD4" w:rsidRDefault="00B70CD4">
            <w:pPr>
              <w:rPr>
                <w:sz w:val="22"/>
                <w:szCs w:val="22"/>
              </w:rPr>
            </w:pPr>
            <w:r w:rsidRPr="00B70CD4">
              <w:rPr>
                <w:sz w:val="22"/>
                <w:szCs w:val="22"/>
              </w:rPr>
              <w:t>единый сельскохозяйственный налог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0CD4" w:rsidRDefault="00B70C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-7 826,70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0CD4" w:rsidRDefault="00B70CD4" w:rsidP="00C4738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39 300,00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0CD4" w:rsidRDefault="00B70C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502,0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0CD4" w:rsidRDefault="00B70CD4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40 900,00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0CD4" w:rsidRDefault="00B70C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42 400,00</w:t>
            </w:r>
          </w:p>
        </w:tc>
      </w:tr>
      <w:tr w:rsidR="00660D6B"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0D6B" w:rsidRDefault="008D4C56">
            <w:r>
              <w:rPr>
                <w:sz w:val="22"/>
                <w:szCs w:val="22"/>
              </w:rPr>
              <w:t>Налог на имущество физических лиц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0D6B" w:rsidRDefault="00B70CD4" w:rsidP="004C3E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230 000,00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0D6B" w:rsidRDefault="00B70C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232 000,00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0D6B" w:rsidRDefault="00B70C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100,9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0D6B" w:rsidRDefault="00B70CD4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236 000,00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0D6B" w:rsidRDefault="00B70C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238 000,00</w:t>
            </w:r>
          </w:p>
        </w:tc>
      </w:tr>
      <w:tr w:rsidR="00660D6B"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0D6B" w:rsidRDefault="008D4C5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налог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0D6B" w:rsidRDefault="00B70CD4" w:rsidP="006C1DC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5 166 300,00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0D6B" w:rsidRDefault="00B70CD4" w:rsidP="00A3778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5 476 000,00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0D6B" w:rsidRDefault="00B70C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0D6B" w:rsidRDefault="00B70CD4" w:rsidP="00A3778D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5 531 000,00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0D6B" w:rsidRDefault="00B70CD4" w:rsidP="00A3778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5 586 000,00</w:t>
            </w:r>
          </w:p>
        </w:tc>
      </w:tr>
      <w:tr w:rsidR="00660D6B"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0D6B" w:rsidRDefault="008D4C56">
            <w:r>
              <w:rPr>
                <w:sz w:val="22"/>
                <w:szCs w:val="22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</w:t>
            </w:r>
            <w:r w:rsidR="000531C7">
              <w:rPr>
                <w:sz w:val="22"/>
                <w:szCs w:val="22"/>
              </w:rPr>
              <w:t xml:space="preserve"> (</w:t>
            </w:r>
            <w:r w:rsidR="000531C7">
              <w:rPr>
                <w:color w:val="000000"/>
              </w:rPr>
              <w:t>за исключением имущества муниципальных и автономных учреждений</w:t>
            </w:r>
            <w:r w:rsidR="000531C7">
              <w:rPr>
                <w:sz w:val="22"/>
                <w:szCs w:val="22"/>
              </w:rPr>
              <w:t>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0D6B" w:rsidRDefault="00FC42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9 000,00</w:t>
            </w:r>
            <w:r w:rsidR="008D4C56">
              <w:rPr>
                <w:sz w:val="22"/>
                <w:szCs w:val="22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0D6B" w:rsidRDefault="00FC42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DF317C">
              <w:rPr>
                <w:sz w:val="22"/>
                <w:szCs w:val="22"/>
              </w:rPr>
              <w:t> 000,00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0D6B" w:rsidRDefault="00FC42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0D6B" w:rsidRDefault="00FC423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9 000,0</w:t>
            </w:r>
            <w:r w:rsidR="00E06E29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0D6B" w:rsidRDefault="00FC42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9 00</w:t>
            </w:r>
            <w:r w:rsidR="00E06E29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,00</w:t>
            </w:r>
          </w:p>
        </w:tc>
      </w:tr>
      <w:tr w:rsidR="00660D6B"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0D6B" w:rsidRDefault="008D4C56">
            <w:r>
              <w:rPr>
                <w:sz w:val="22"/>
                <w:szCs w:val="22"/>
              </w:rPr>
              <w:t>Прочие поступления от использования имущества, находящегося в собственности сельских поселений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0D6B" w:rsidRDefault="00FC42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17 613,58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0D6B" w:rsidRDefault="00FC42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0D6B" w:rsidRDefault="00E06E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0D6B" w:rsidRDefault="00FC42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0D6B" w:rsidRDefault="008D4C5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437AA1"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7AA1" w:rsidRDefault="00437AA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Прочие неналоговые доходы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7AA1" w:rsidRDefault="00FC42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437AA1">
              <w:rPr>
                <w:sz w:val="22"/>
                <w:szCs w:val="22"/>
              </w:rPr>
              <w:t> 000,00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7AA1" w:rsidRDefault="00FC42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437AA1">
              <w:rPr>
                <w:sz w:val="22"/>
                <w:szCs w:val="22"/>
              </w:rPr>
              <w:t> 000, 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7AA1" w:rsidRDefault="00437A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7AA1" w:rsidRDefault="00FC42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437AA1">
              <w:rPr>
                <w:sz w:val="22"/>
                <w:szCs w:val="22"/>
              </w:rPr>
              <w:t> 000,00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7AA1" w:rsidRDefault="00FC42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437AA1">
              <w:rPr>
                <w:sz w:val="22"/>
                <w:szCs w:val="22"/>
              </w:rPr>
              <w:t> 000,00</w:t>
            </w:r>
          </w:p>
        </w:tc>
      </w:tr>
      <w:tr w:rsidR="00660D6B">
        <w:trPr>
          <w:trHeight w:val="265"/>
        </w:trPr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0D6B" w:rsidRDefault="008D4C56">
            <w:pPr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Безвозмездные поступления, из них: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0D6B" w:rsidRDefault="00FC4239">
            <w:pPr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858 008,15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0D6B" w:rsidRDefault="00E95EA3" w:rsidP="00E95EA3">
            <w:pPr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940</w:t>
            </w:r>
            <w:r w:rsidR="00FC4239">
              <w:rPr>
                <w:b/>
                <w:i/>
                <w:sz w:val="22"/>
                <w:szCs w:val="22"/>
              </w:rPr>
              <w:t> </w:t>
            </w:r>
            <w:r>
              <w:rPr>
                <w:b/>
                <w:i/>
                <w:sz w:val="22"/>
                <w:szCs w:val="22"/>
              </w:rPr>
              <w:t>019</w:t>
            </w:r>
            <w:r w:rsidR="00FC4239">
              <w:rPr>
                <w:b/>
                <w:i/>
                <w:sz w:val="22"/>
                <w:szCs w:val="22"/>
              </w:rPr>
              <w:t>,98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0D6B" w:rsidRDefault="00FC4239">
            <w:pPr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69,4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0D6B" w:rsidRDefault="00E95EA3" w:rsidP="00E95EA3">
            <w:pPr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992</w:t>
            </w:r>
            <w:r w:rsidR="00FC4239">
              <w:rPr>
                <w:b/>
                <w:i/>
                <w:sz w:val="22"/>
                <w:szCs w:val="22"/>
              </w:rPr>
              <w:t> </w:t>
            </w:r>
            <w:r>
              <w:rPr>
                <w:b/>
                <w:i/>
                <w:sz w:val="22"/>
                <w:szCs w:val="22"/>
              </w:rPr>
              <w:t>315</w:t>
            </w:r>
            <w:r w:rsidR="00FC4239">
              <w:rPr>
                <w:b/>
                <w:i/>
                <w:sz w:val="22"/>
                <w:szCs w:val="22"/>
              </w:rPr>
              <w:t>,90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0D6B" w:rsidRDefault="00E95EA3" w:rsidP="00E95EA3">
            <w:pPr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1 053</w:t>
            </w:r>
            <w:r w:rsidR="00FC4239">
              <w:rPr>
                <w:b/>
                <w:i/>
                <w:sz w:val="22"/>
                <w:szCs w:val="22"/>
              </w:rPr>
              <w:t> </w:t>
            </w:r>
            <w:r>
              <w:rPr>
                <w:b/>
                <w:i/>
                <w:sz w:val="22"/>
                <w:szCs w:val="22"/>
              </w:rPr>
              <w:t>150</w:t>
            </w:r>
            <w:r w:rsidR="00FC4239">
              <w:rPr>
                <w:b/>
                <w:i/>
                <w:sz w:val="22"/>
                <w:szCs w:val="22"/>
              </w:rPr>
              <w:t>,69</w:t>
            </w:r>
          </w:p>
        </w:tc>
      </w:tr>
      <w:tr w:rsidR="00660D6B">
        <w:trPr>
          <w:trHeight w:val="343"/>
        </w:trPr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0D6B" w:rsidRDefault="008D4C56">
            <w:r>
              <w:rPr>
                <w:sz w:val="22"/>
                <w:szCs w:val="22"/>
              </w:rPr>
              <w:t>-субвенции бюджетам сельских поселений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0D6B" w:rsidRDefault="00FC4239" w:rsidP="00437A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287 344,00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0D6B" w:rsidRDefault="00E95EA3" w:rsidP="00E06E2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344 983,00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0D6B" w:rsidRDefault="00E95EA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120,1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0D6B" w:rsidRDefault="00E95EA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379 512,33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0D6B" w:rsidRDefault="00E95EA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414 627,00</w:t>
            </w:r>
          </w:p>
        </w:tc>
      </w:tr>
      <w:tr w:rsidR="00660D6B">
        <w:trPr>
          <w:trHeight w:val="366"/>
        </w:trPr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0D6B" w:rsidRDefault="008D4C56">
            <w:r>
              <w:rPr>
                <w:sz w:val="22"/>
                <w:szCs w:val="22"/>
              </w:rPr>
              <w:t>-межбюджетные трансферты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0D6B" w:rsidRDefault="00FC42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578 992,15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0D6B" w:rsidRDefault="00FC42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595 036,98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0D6B" w:rsidRDefault="00FC42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102,8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0D6B" w:rsidRDefault="00FC42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612 803,90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0D6B" w:rsidRDefault="00FC42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638 523,69</w:t>
            </w:r>
          </w:p>
        </w:tc>
      </w:tr>
      <w:tr w:rsidR="00660D6B">
        <w:trPr>
          <w:trHeight w:val="315"/>
        </w:trPr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0D6B" w:rsidRDefault="008D4C56">
            <w:r>
              <w:rPr>
                <w:b/>
                <w:sz w:val="22"/>
                <w:szCs w:val="22"/>
              </w:rPr>
              <w:t>ИТОГО ДОХОДОВ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0D6B" w:rsidRDefault="00FC4239" w:rsidP="006C1DC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6 382 423,03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0D6B" w:rsidRDefault="00FC4239" w:rsidP="00E95EA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6 </w:t>
            </w:r>
            <w:r w:rsidR="00E95EA3">
              <w:rPr>
                <w:b/>
                <w:sz w:val="22"/>
                <w:szCs w:val="22"/>
              </w:rPr>
              <w:t>805</w:t>
            </w:r>
            <w:r>
              <w:rPr>
                <w:b/>
                <w:sz w:val="22"/>
                <w:szCs w:val="22"/>
              </w:rPr>
              <w:t> </w:t>
            </w:r>
            <w:r w:rsidR="00E95EA3">
              <w:rPr>
                <w:b/>
                <w:sz w:val="22"/>
                <w:szCs w:val="22"/>
              </w:rPr>
              <w:t>719</w:t>
            </w:r>
            <w:r>
              <w:rPr>
                <w:b/>
                <w:sz w:val="22"/>
                <w:szCs w:val="22"/>
              </w:rPr>
              <w:t>,98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692" w:rsidRDefault="00FC4239" w:rsidP="00CE569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101,2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0D6B" w:rsidRDefault="00FC4239" w:rsidP="00E95EA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6 </w:t>
            </w:r>
            <w:r w:rsidR="00E95EA3">
              <w:rPr>
                <w:b/>
                <w:sz w:val="22"/>
                <w:szCs w:val="22"/>
              </w:rPr>
              <w:t>927</w:t>
            </w:r>
            <w:r>
              <w:rPr>
                <w:b/>
                <w:sz w:val="22"/>
                <w:szCs w:val="22"/>
              </w:rPr>
              <w:t> </w:t>
            </w:r>
            <w:r w:rsidR="00E95EA3">
              <w:rPr>
                <w:b/>
                <w:sz w:val="22"/>
                <w:szCs w:val="22"/>
              </w:rPr>
              <w:t>115</w:t>
            </w:r>
            <w:r>
              <w:rPr>
                <w:b/>
                <w:sz w:val="22"/>
                <w:szCs w:val="22"/>
              </w:rPr>
              <w:t>,90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0D6B" w:rsidRDefault="00E95EA3" w:rsidP="00E95EA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</w:t>
            </w:r>
            <w:r w:rsidR="00FC4239">
              <w:rPr>
                <w:b/>
                <w:sz w:val="22"/>
                <w:szCs w:val="22"/>
              </w:rPr>
              <w:t> </w:t>
            </w:r>
            <w:r>
              <w:rPr>
                <w:b/>
                <w:sz w:val="22"/>
                <w:szCs w:val="22"/>
              </w:rPr>
              <w:t>055</w:t>
            </w:r>
            <w:r w:rsidR="00FC4239">
              <w:rPr>
                <w:b/>
                <w:sz w:val="22"/>
                <w:szCs w:val="22"/>
              </w:rPr>
              <w:t> </w:t>
            </w:r>
            <w:r>
              <w:rPr>
                <w:b/>
                <w:sz w:val="22"/>
                <w:szCs w:val="22"/>
              </w:rPr>
              <w:t>750</w:t>
            </w:r>
            <w:r w:rsidR="00FC4239">
              <w:rPr>
                <w:b/>
                <w:sz w:val="22"/>
                <w:szCs w:val="22"/>
              </w:rPr>
              <w:t>,69</w:t>
            </w:r>
          </w:p>
        </w:tc>
      </w:tr>
    </w:tbl>
    <w:p w:rsidR="00660D6B" w:rsidRDefault="00660D6B">
      <w:pPr>
        <w:ind w:firstLine="900"/>
        <w:jc w:val="both"/>
      </w:pPr>
    </w:p>
    <w:p w:rsidR="00660D6B" w:rsidRDefault="008D4C56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Налоговые и неналоговые доходы бюджета Березинского сельского поселения Дятьковского муниципального</w:t>
      </w:r>
      <w:r w:rsidR="003D4EE1">
        <w:rPr>
          <w:sz w:val="28"/>
          <w:szCs w:val="28"/>
        </w:rPr>
        <w:t xml:space="preserve"> района Брянской области на 202</w:t>
      </w:r>
      <w:r w:rsidR="00FC4239">
        <w:rPr>
          <w:sz w:val="28"/>
          <w:szCs w:val="28"/>
        </w:rPr>
        <w:t>4</w:t>
      </w:r>
      <w:r>
        <w:rPr>
          <w:sz w:val="28"/>
          <w:szCs w:val="28"/>
        </w:rPr>
        <w:t xml:space="preserve"> год составили – </w:t>
      </w:r>
      <w:r w:rsidR="00FC4239">
        <w:rPr>
          <w:sz w:val="28"/>
          <w:szCs w:val="28"/>
        </w:rPr>
        <w:t>5 865 700</w:t>
      </w:r>
      <w:r w:rsidR="000531C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рублей или </w:t>
      </w:r>
      <w:r w:rsidR="00FC4239">
        <w:rPr>
          <w:sz w:val="28"/>
          <w:szCs w:val="28"/>
        </w:rPr>
        <w:t>90,8</w:t>
      </w:r>
      <w:r>
        <w:rPr>
          <w:sz w:val="28"/>
          <w:szCs w:val="28"/>
        </w:rPr>
        <w:t>% в общей сум</w:t>
      </w:r>
      <w:r w:rsidR="00CE5692">
        <w:rPr>
          <w:sz w:val="28"/>
          <w:szCs w:val="28"/>
        </w:rPr>
        <w:t xml:space="preserve">ме доходов. В плановом периоде </w:t>
      </w:r>
      <w:r>
        <w:rPr>
          <w:sz w:val="28"/>
          <w:szCs w:val="28"/>
        </w:rPr>
        <w:t>общий объём налоговых и неналоговых доходов бюджета Березинского сельского поселения Дятьковского муниципального района Б</w:t>
      </w:r>
      <w:r w:rsidR="000531C7">
        <w:rPr>
          <w:sz w:val="28"/>
          <w:szCs w:val="28"/>
        </w:rPr>
        <w:t xml:space="preserve">рянской области </w:t>
      </w:r>
      <w:r w:rsidR="007450DA">
        <w:rPr>
          <w:sz w:val="28"/>
          <w:szCs w:val="28"/>
        </w:rPr>
        <w:t>составил в</w:t>
      </w:r>
      <w:r w:rsidR="000531C7">
        <w:rPr>
          <w:sz w:val="28"/>
          <w:szCs w:val="28"/>
        </w:rPr>
        <w:t xml:space="preserve"> 202</w:t>
      </w:r>
      <w:r w:rsidR="00FC4239">
        <w:rPr>
          <w:sz w:val="28"/>
          <w:szCs w:val="28"/>
        </w:rPr>
        <w:t>5</w:t>
      </w:r>
      <w:r>
        <w:rPr>
          <w:sz w:val="28"/>
          <w:szCs w:val="28"/>
        </w:rPr>
        <w:t xml:space="preserve"> году – </w:t>
      </w:r>
      <w:r w:rsidR="00FC4239">
        <w:rPr>
          <w:sz w:val="28"/>
          <w:szCs w:val="28"/>
        </w:rPr>
        <w:t>5 934 800</w:t>
      </w:r>
      <w:r>
        <w:rPr>
          <w:sz w:val="28"/>
          <w:szCs w:val="28"/>
        </w:rPr>
        <w:t xml:space="preserve"> рублей или </w:t>
      </w:r>
      <w:r w:rsidR="00FC4239">
        <w:rPr>
          <w:sz w:val="28"/>
          <w:szCs w:val="28"/>
        </w:rPr>
        <w:t>90,6</w:t>
      </w:r>
      <w:r>
        <w:rPr>
          <w:sz w:val="28"/>
          <w:szCs w:val="28"/>
        </w:rPr>
        <w:t>%,</w:t>
      </w:r>
      <w:r w:rsidR="00FC4239">
        <w:rPr>
          <w:sz w:val="28"/>
          <w:szCs w:val="28"/>
        </w:rPr>
        <w:t xml:space="preserve"> 2026</w:t>
      </w:r>
      <w:r>
        <w:rPr>
          <w:sz w:val="28"/>
          <w:szCs w:val="28"/>
        </w:rPr>
        <w:t xml:space="preserve"> году – </w:t>
      </w:r>
      <w:r w:rsidR="00FC4239">
        <w:rPr>
          <w:sz w:val="28"/>
          <w:szCs w:val="28"/>
        </w:rPr>
        <w:t>6 002 600</w:t>
      </w:r>
      <w:r>
        <w:rPr>
          <w:sz w:val="28"/>
          <w:szCs w:val="28"/>
        </w:rPr>
        <w:t xml:space="preserve"> рублей или </w:t>
      </w:r>
      <w:r w:rsidR="00FC4239">
        <w:rPr>
          <w:sz w:val="28"/>
          <w:szCs w:val="28"/>
        </w:rPr>
        <w:t>90,4</w:t>
      </w:r>
      <w:r>
        <w:rPr>
          <w:sz w:val="28"/>
          <w:szCs w:val="28"/>
        </w:rPr>
        <w:t>%.</w:t>
      </w:r>
    </w:p>
    <w:p w:rsidR="00660D6B" w:rsidRDefault="008D4C56">
      <w:pPr>
        <w:ind w:firstLine="900"/>
        <w:jc w:val="both"/>
        <w:rPr>
          <w:sz w:val="28"/>
          <w:szCs w:val="28"/>
          <w:highlight w:val="yellow"/>
        </w:rPr>
      </w:pPr>
      <w:r>
        <w:rPr>
          <w:sz w:val="28"/>
          <w:szCs w:val="28"/>
        </w:rPr>
        <w:t>В составе налоговых и неналоговых доходов Березинского сельского поселения Дятьковского муниципального</w:t>
      </w:r>
      <w:r w:rsidR="00FC4239">
        <w:rPr>
          <w:sz w:val="28"/>
          <w:szCs w:val="28"/>
        </w:rPr>
        <w:t xml:space="preserve"> района Брянской области на 2024</w:t>
      </w:r>
      <w:r>
        <w:rPr>
          <w:sz w:val="28"/>
          <w:szCs w:val="28"/>
        </w:rPr>
        <w:t xml:space="preserve"> год налоговые доходы прогнозируются в сумме </w:t>
      </w:r>
      <w:r w:rsidRPr="00831671">
        <w:rPr>
          <w:sz w:val="28"/>
          <w:szCs w:val="28"/>
        </w:rPr>
        <w:t xml:space="preserve">– </w:t>
      </w:r>
      <w:r w:rsidR="0076508F">
        <w:rPr>
          <w:sz w:val="28"/>
          <w:szCs w:val="28"/>
        </w:rPr>
        <w:t>5 853 700</w:t>
      </w:r>
      <w:r w:rsidRPr="00831671">
        <w:rPr>
          <w:sz w:val="28"/>
          <w:szCs w:val="28"/>
        </w:rPr>
        <w:t xml:space="preserve"> </w:t>
      </w:r>
      <w:r w:rsidR="007450DA" w:rsidRPr="00831671">
        <w:rPr>
          <w:sz w:val="28"/>
          <w:szCs w:val="28"/>
        </w:rPr>
        <w:t>рублей или</w:t>
      </w:r>
      <w:r w:rsidRPr="00831671">
        <w:rPr>
          <w:sz w:val="28"/>
          <w:szCs w:val="28"/>
        </w:rPr>
        <w:t xml:space="preserve"> </w:t>
      </w:r>
      <w:r w:rsidR="0076508F">
        <w:rPr>
          <w:sz w:val="28"/>
          <w:szCs w:val="28"/>
        </w:rPr>
        <w:t>99,8</w:t>
      </w:r>
      <w:r w:rsidRPr="00831671">
        <w:rPr>
          <w:sz w:val="28"/>
          <w:szCs w:val="28"/>
        </w:rPr>
        <w:t>%,</w:t>
      </w:r>
      <w:r w:rsidRPr="006B586B">
        <w:rPr>
          <w:color w:val="FF0000"/>
          <w:sz w:val="28"/>
          <w:szCs w:val="28"/>
        </w:rPr>
        <w:t xml:space="preserve"> </w:t>
      </w:r>
      <w:r w:rsidRPr="00831671">
        <w:rPr>
          <w:sz w:val="28"/>
          <w:szCs w:val="28"/>
        </w:rPr>
        <w:t>нен</w:t>
      </w:r>
      <w:r w:rsidR="006E7CC0" w:rsidRPr="00831671">
        <w:rPr>
          <w:sz w:val="28"/>
          <w:szCs w:val="28"/>
        </w:rPr>
        <w:t>алоговые доходы -</w:t>
      </w:r>
      <w:r w:rsidR="0076508F">
        <w:rPr>
          <w:sz w:val="28"/>
          <w:szCs w:val="28"/>
        </w:rPr>
        <w:t>12 000 р</w:t>
      </w:r>
      <w:r w:rsidR="00831671">
        <w:rPr>
          <w:sz w:val="28"/>
          <w:szCs w:val="28"/>
        </w:rPr>
        <w:t>ублей, или 0</w:t>
      </w:r>
      <w:r w:rsidR="0076508F">
        <w:rPr>
          <w:sz w:val="28"/>
          <w:szCs w:val="28"/>
        </w:rPr>
        <w:t>,2</w:t>
      </w:r>
      <w:r w:rsidR="00CE1CA1" w:rsidRPr="00831671">
        <w:rPr>
          <w:sz w:val="28"/>
          <w:szCs w:val="28"/>
        </w:rPr>
        <w:t>%.</w:t>
      </w:r>
      <w:r w:rsidR="00CE1CA1">
        <w:rPr>
          <w:sz w:val="28"/>
          <w:szCs w:val="28"/>
        </w:rPr>
        <w:t xml:space="preserve"> На </w:t>
      </w:r>
      <w:r w:rsidR="007450DA">
        <w:rPr>
          <w:sz w:val="28"/>
          <w:szCs w:val="28"/>
        </w:rPr>
        <w:t>плановый период</w:t>
      </w:r>
      <w:r w:rsidR="0076508F">
        <w:rPr>
          <w:sz w:val="28"/>
          <w:szCs w:val="28"/>
        </w:rPr>
        <w:t xml:space="preserve"> до 2026</w:t>
      </w:r>
      <w:r>
        <w:rPr>
          <w:sz w:val="28"/>
          <w:szCs w:val="28"/>
        </w:rPr>
        <w:t xml:space="preserve"> года: </w:t>
      </w:r>
    </w:p>
    <w:p w:rsidR="00660D6B" w:rsidRDefault="008D4C56">
      <w:pPr>
        <w:ind w:firstLine="900"/>
        <w:jc w:val="both"/>
      </w:pPr>
      <w:r>
        <w:rPr>
          <w:sz w:val="28"/>
          <w:szCs w:val="28"/>
        </w:rPr>
        <w:lastRenderedPageBreak/>
        <w:t>-налоговые</w:t>
      </w:r>
      <w:r w:rsidR="006E7CC0">
        <w:rPr>
          <w:sz w:val="28"/>
          <w:szCs w:val="28"/>
        </w:rPr>
        <w:t xml:space="preserve"> доходы прогнозируются: </w:t>
      </w:r>
      <w:r w:rsidR="0076508F">
        <w:rPr>
          <w:sz w:val="28"/>
          <w:szCs w:val="28"/>
        </w:rPr>
        <w:t>на 2025</w:t>
      </w:r>
      <w:r>
        <w:rPr>
          <w:sz w:val="28"/>
          <w:szCs w:val="28"/>
        </w:rPr>
        <w:t xml:space="preserve"> год – </w:t>
      </w:r>
      <w:r w:rsidR="0076508F">
        <w:rPr>
          <w:sz w:val="28"/>
          <w:szCs w:val="28"/>
        </w:rPr>
        <w:t>5 922 800</w:t>
      </w:r>
      <w:r>
        <w:rPr>
          <w:sz w:val="28"/>
          <w:szCs w:val="28"/>
        </w:rPr>
        <w:t xml:space="preserve"> рублей или </w:t>
      </w:r>
      <w:r w:rsidR="0076508F">
        <w:rPr>
          <w:sz w:val="28"/>
          <w:szCs w:val="28"/>
        </w:rPr>
        <w:t>99,8</w:t>
      </w:r>
      <w:r>
        <w:rPr>
          <w:sz w:val="28"/>
          <w:szCs w:val="28"/>
        </w:rPr>
        <w:t xml:space="preserve">% </w:t>
      </w:r>
      <w:r w:rsidR="006E7CC0">
        <w:rPr>
          <w:sz w:val="28"/>
          <w:szCs w:val="28"/>
        </w:rPr>
        <w:t xml:space="preserve">от </w:t>
      </w:r>
      <w:r>
        <w:rPr>
          <w:sz w:val="28"/>
          <w:szCs w:val="28"/>
        </w:rPr>
        <w:t>налоговых и неналоговых доходов, на 202</w:t>
      </w:r>
      <w:r w:rsidR="0076508F">
        <w:rPr>
          <w:sz w:val="28"/>
          <w:szCs w:val="28"/>
        </w:rPr>
        <w:t>6</w:t>
      </w:r>
      <w:r>
        <w:rPr>
          <w:sz w:val="28"/>
          <w:szCs w:val="28"/>
        </w:rPr>
        <w:t xml:space="preserve"> год – </w:t>
      </w:r>
      <w:r w:rsidR="0076508F">
        <w:rPr>
          <w:sz w:val="28"/>
          <w:szCs w:val="28"/>
        </w:rPr>
        <w:t>5 990 600</w:t>
      </w:r>
      <w:r>
        <w:rPr>
          <w:sz w:val="28"/>
          <w:szCs w:val="28"/>
        </w:rPr>
        <w:t xml:space="preserve"> рублей или </w:t>
      </w:r>
      <w:r w:rsidR="0076508F">
        <w:rPr>
          <w:sz w:val="28"/>
          <w:szCs w:val="28"/>
        </w:rPr>
        <w:t>99,8</w:t>
      </w:r>
      <w:r>
        <w:rPr>
          <w:sz w:val="28"/>
          <w:szCs w:val="28"/>
        </w:rPr>
        <w:t xml:space="preserve">% от налоговых и неналоговых доходов. </w:t>
      </w:r>
    </w:p>
    <w:p w:rsidR="00660D6B" w:rsidRDefault="008D4C56">
      <w:pPr>
        <w:ind w:firstLine="900"/>
        <w:jc w:val="both"/>
      </w:pPr>
      <w:r>
        <w:rPr>
          <w:sz w:val="28"/>
          <w:szCs w:val="28"/>
        </w:rPr>
        <w:t>-неналоговые</w:t>
      </w:r>
      <w:r w:rsidR="00CE1CA1">
        <w:rPr>
          <w:sz w:val="28"/>
          <w:szCs w:val="28"/>
        </w:rPr>
        <w:t xml:space="preserve"> доходы прогнозируются: </w:t>
      </w:r>
      <w:r w:rsidR="0076508F">
        <w:rPr>
          <w:sz w:val="28"/>
          <w:szCs w:val="28"/>
        </w:rPr>
        <w:t>на 2025</w:t>
      </w:r>
      <w:r w:rsidR="006E7CC0">
        <w:rPr>
          <w:sz w:val="28"/>
          <w:szCs w:val="28"/>
        </w:rPr>
        <w:t xml:space="preserve"> год – </w:t>
      </w:r>
      <w:r w:rsidR="0076508F">
        <w:rPr>
          <w:sz w:val="28"/>
          <w:szCs w:val="28"/>
        </w:rPr>
        <w:t>12 000</w:t>
      </w:r>
      <w:r>
        <w:rPr>
          <w:sz w:val="28"/>
          <w:szCs w:val="28"/>
        </w:rPr>
        <w:t xml:space="preserve"> рублей или </w:t>
      </w:r>
      <w:r w:rsidR="0076508F">
        <w:rPr>
          <w:sz w:val="28"/>
          <w:szCs w:val="28"/>
        </w:rPr>
        <w:t>0,2</w:t>
      </w:r>
      <w:r>
        <w:rPr>
          <w:sz w:val="28"/>
          <w:szCs w:val="28"/>
        </w:rPr>
        <w:t xml:space="preserve">% </w:t>
      </w:r>
      <w:r w:rsidR="006E7CC0">
        <w:rPr>
          <w:sz w:val="28"/>
          <w:szCs w:val="28"/>
        </w:rPr>
        <w:t xml:space="preserve">от </w:t>
      </w:r>
      <w:r>
        <w:rPr>
          <w:sz w:val="28"/>
          <w:szCs w:val="28"/>
        </w:rPr>
        <w:t>налоговы</w:t>
      </w:r>
      <w:r w:rsidR="0076508F">
        <w:rPr>
          <w:sz w:val="28"/>
          <w:szCs w:val="28"/>
        </w:rPr>
        <w:t>х и неналоговых доходов, на 2026</w:t>
      </w:r>
      <w:r>
        <w:rPr>
          <w:sz w:val="28"/>
          <w:szCs w:val="28"/>
        </w:rPr>
        <w:t xml:space="preserve"> год – </w:t>
      </w:r>
      <w:r w:rsidR="0076508F">
        <w:rPr>
          <w:sz w:val="28"/>
          <w:szCs w:val="28"/>
        </w:rPr>
        <w:t>12 000</w:t>
      </w:r>
      <w:r w:rsidR="00CE1CA1">
        <w:rPr>
          <w:sz w:val="28"/>
          <w:szCs w:val="28"/>
        </w:rPr>
        <w:t xml:space="preserve"> рублей </w:t>
      </w:r>
      <w:r w:rsidR="007450DA">
        <w:rPr>
          <w:sz w:val="28"/>
          <w:szCs w:val="28"/>
        </w:rPr>
        <w:t>или 0</w:t>
      </w:r>
      <w:r w:rsidR="0076508F">
        <w:rPr>
          <w:sz w:val="28"/>
          <w:szCs w:val="28"/>
        </w:rPr>
        <w:t>,2</w:t>
      </w:r>
      <w:r>
        <w:rPr>
          <w:sz w:val="28"/>
          <w:szCs w:val="28"/>
        </w:rPr>
        <w:t xml:space="preserve">% от налоговых и неналоговых доходов. </w:t>
      </w:r>
    </w:p>
    <w:p w:rsidR="00660D6B" w:rsidRDefault="00660D6B">
      <w:pPr>
        <w:ind w:firstLine="900"/>
        <w:jc w:val="center"/>
        <w:rPr>
          <w:b/>
          <w:sz w:val="28"/>
          <w:szCs w:val="28"/>
          <w:u w:val="single"/>
        </w:rPr>
      </w:pPr>
    </w:p>
    <w:p w:rsidR="00660D6B" w:rsidRDefault="00660D6B">
      <w:pPr>
        <w:ind w:firstLine="900"/>
        <w:jc w:val="center"/>
        <w:rPr>
          <w:b/>
          <w:u w:val="single"/>
        </w:rPr>
      </w:pPr>
    </w:p>
    <w:p w:rsidR="00660D6B" w:rsidRDefault="00660D6B">
      <w:pPr>
        <w:ind w:firstLine="900"/>
        <w:jc w:val="center"/>
        <w:rPr>
          <w:b/>
          <w:u w:val="single"/>
        </w:rPr>
      </w:pPr>
    </w:p>
    <w:p w:rsidR="00660D6B" w:rsidRDefault="00660D6B">
      <w:pPr>
        <w:ind w:firstLine="900"/>
        <w:jc w:val="center"/>
        <w:rPr>
          <w:b/>
          <w:u w:val="single"/>
        </w:rPr>
      </w:pPr>
    </w:p>
    <w:p w:rsidR="00660D6B" w:rsidRDefault="008D4C56">
      <w:pPr>
        <w:spacing w:after="120"/>
        <w:ind w:firstLine="900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Налоговое и бюджетное законодательство, учтенное в расчетах доходов бюджета Березинского сельского поселения Дятьковского муниципального </w:t>
      </w:r>
      <w:r w:rsidR="00CE1CA1">
        <w:rPr>
          <w:b/>
          <w:sz w:val="28"/>
          <w:szCs w:val="28"/>
          <w:u w:val="single"/>
        </w:rPr>
        <w:t xml:space="preserve">района Брянской </w:t>
      </w:r>
      <w:r w:rsidR="007450DA">
        <w:rPr>
          <w:b/>
          <w:sz w:val="28"/>
          <w:szCs w:val="28"/>
          <w:u w:val="single"/>
        </w:rPr>
        <w:t>области на</w:t>
      </w:r>
      <w:r w:rsidR="0076508F">
        <w:rPr>
          <w:b/>
          <w:sz w:val="28"/>
          <w:szCs w:val="28"/>
          <w:u w:val="single"/>
        </w:rPr>
        <w:t xml:space="preserve"> 2024 год и на плановый период 2025 и 2026</w:t>
      </w:r>
      <w:r>
        <w:rPr>
          <w:b/>
          <w:sz w:val="28"/>
          <w:szCs w:val="28"/>
          <w:u w:val="single"/>
        </w:rPr>
        <w:t xml:space="preserve"> годов</w:t>
      </w:r>
    </w:p>
    <w:p w:rsidR="00660D6B" w:rsidRDefault="00660D6B">
      <w:pPr>
        <w:spacing w:after="120"/>
        <w:ind w:firstLine="900"/>
        <w:jc w:val="center"/>
        <w:rPr>
          <w:b/>
          <w:sz w:val="28"/>
          <w:szCs w:val="28"/>
          <w:u w:val="single"/>
        </w:rPr>
      </w:pPr>
    </w:p>
    <w:p w:rsidR="00660D6B" w:rsidRDefault="008D4C56">
      <w:pPr>
        <w:ind w:firstLine="900"/>
        <w:jc w:val="both"/>
      </w:pPr>
      <w:r>
        <w:rPr>
          <w:sz w:val="28"/>
          <w:szCs w:val="28"/>
        </w:rPr>
        <w:t>При расчете доходов бюджета Березинского сельского поселения Дятьковского муниципального района Брянской области учитывал</w:t>
      </w:r>
      <w:r w:rsidR="00CE1CA1">
        <w:rPr>
          <w:sz w:val="28"/>
          <w:szCs w:val="28"/>
        </w:rPr>
        <w:t xml:space="preserve">ись принятые и </w:t>
      </w:r>
      <w:r w:rsidR="007450DA">
        <w:rPr>
          <w:sz w:val="28"/>
          <w:szCs w:val="28"/>
        </w:rPr>
        <w:t>предполагаемые к принятию изменения,</w:t>
      </w:r>
      <w:r>
        <w:rPr>
          <w:sz w:val="28"/>
          <w:szCs w:val="28"/>
        </w:rPr>
        <w:t xml:space="preserve"> и дополнения в законодательство Российской Федерации, в</w:t>
      </w:r>
      <w:r w:rsidR="00CE1CA1">
        <w:rPr>
          <w:sz w:val="28"/>
          <w:szCs w:val="28"/>
        </w:rPr>
        <w:t>ступающие в силу с 1 января 202</w:t>
      </w:r>
      <w:r w:rsidR="0076508F">
        <w:rPr>
          <w:sz w:val="28"/>
          <w:szCs w:val="28"/>
        </w:rPr>
        <w:t>4</w:t>
      </w:r>
      <w:r>
        <w:rPr>
          <w:sz w:val="28"/>
          <w:szCs w:val="28"/>
        </w:rPr>
        <w:t xml:space="preserve"> года.</w:t>
      </w:r>
    </w:p>
    <w:p w:rsidR="00660D6B" w:rsidRDefault="008D4C56">
      <w:pPr>
        <w:ind w:firstLine="902"/>
        <w:jc w:val="both"/>
        <w:rPr>
          <w:b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>При прогнозировании были учтены изменения, предусмотренные Решением Березинского сельского Совета народных депутатов от 13.09.2018 года № 4-184 «О  внесении изменений в решение Березинского сельского Совета народных депутатов от 14.11.2013 г. № 3-144 «О земельном налоге» (в редакции от 31.07.2017 года № 4-142, от 31.05.2018 года № 4-170, от 20.10.2017 года №4-145), Решением Березинского сельского Совета народных депутатов от 08.10.2018 года № 4-186 «О  внесении изменений в решение Березинского сельского Совета народных депутатов от 20 октября 2015 года № 4-69 «О налоге на имущество физических лиц».</w:t>
      </w:r>
    </w:p>
    <w:p w:rsidR="00660D6B" w:rsidRDefault="00660D6B">
      <w:pPr>
        <w:ind w:firstLine="900"/>
        <w:jc w:val="center"/>
        <w:rPr>
          <w:b/>
          <w:sz w:val="28"/>
          <w:szCs w:val="28"/>
          <w:u w:val="single"/>
        </w:rPr>
      </w:pPr>
    </w:p>
    <w:p w:rsidR="00660D6B" w:rsidRDefault="00660D6B">
      <w:pPr>
        <w:ind w:firstLine="900"/>
        <w:jc w:val="center"/>
        <w:rPr>
          <w:b/>
        </w:rPr>
      </w:pPr>
    </w:p>
    <w:p w:rsidR="00660D6B" w:rsidRDefault="008D4C56">
      <w:pPr>
        <w:ind w:firstLine="900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Особенности расчетов поступлений платежей в бюджет Березинского сельского поселения Дятьковского муниципального района Брянской област</w:t>
      </w:r>
      <w:r w:rsidR="0076508F">
        <w:rPr>
          <w:b/>
          <w:sz w:val="28"/>
          <w:szCs w:val="28"/>
          <w:u w:val="single"/>
        </w:rPr>
        <w:t>и по доходным источникам на 2024</w:t>
      </w:r>
      <w:r>
        <w:rPr>
          <w:b/>
          <w:sz w:val="28"/>
          <w:szCs w:val="28"/>
          <w:u w:val="single"/>
        </w:rPr>
        <w:t xml:space="preserve"> год и на плановый период </w:t>
      </w:r>
    </w:p>
    <w:p w:rsidR="00660D6B" w:rsidRDefault="0076508F">
      <w:pPr>
        <w:ind w:firstLine="900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2025 и 2026</w:t>
      </w:r>
      <w:r w:rsidR="008D4C56">
        <w:rPr>
          <w:b/>
          <w:sz w:val="28"/>
          <w:szCs w:val="28"/>
          <w:u w:val="single"/>
        </w:rPr>
        <w:t xml:space="preserve"> годов</w:t>
      </w:r>
    </w:p>
    <w:p w:rsidR="00660D6B" w:rsidRDefault="00660D6B">
      <w:pPr>
        <w:ind w:firstLine="900"/>
        <w:jc w:val="center"/>
        <w:rPr>
          <w:b/>
          <w:sz w:val="28"/>
          <w:szCs w:val="28"/>
          <w:u w:val="single"/>
        </w:rPr>
      </w:pPr>
    </w:p>
    <w:p w:rsidR="00660D6B" w:rsidRDefault="00660D6B">
      <w:pPr>
        <w:ind w:firstLine="900"/>
        <w:jc w:val="center"/>
        <w:rPr>
          <w:b/>
          <w:sz w:val="28"/>
          <w:szCs w:val="28"/>
          <w:u w:val="single"/>
        </w:rPr>
      </w:pPr>
    </w:p>
    <w:p w:rsidR="00660D6B" w:rsidRDefault="008D4C56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При расчете доходов бюджета поселения учитывал</w:t>
      </w:r>
      <w:r w:rsidR="00CE1CA1">
        <w:rPr>
          <w:sz w:val="28"/>
          <w:szCs w:val="28"/>
        </w:rPr>
        <w:t xml:space="preserve">ись принятые и предполагаемые к </w:t>
      </w:r>
      <w:r>
        <w:rPr>
          <w:sz w:val="28"/>
          <w:szCs w:val="28"/>
        </w:rPr>
        <w:t>принятию изменения</w:t>
      </w:r>
      <w:r w:rsidR="00CE1CA1">
        <w:rPr>
          <w:sz w:val="28"/>
          <w:szCs w:val="28"/>
        </w:rPr>
        <w:t>,</w:t>
      </w:r>
      <w:r>
        <w:rPr>
          <w:sz w:val="28"/>
          <w:szCs w:val="28"/>
        </w:rPr>
        <w:t xml:space="preserve"> и дополнения в законодательство Российской Федерации, в</w:t>
      </w:r>
      <w:r w:rsidR="0076508F">
        <w:rPr>
          <w:sz w:val="28"/>
          <w:szCs w:val="28"/>
        </w:rPr>
        <w:t>ступающие в силу с 1 января 20</w:t>
      </w:r>
      <w:r w:rsidR="00457131">
        <w:rPr>
          <w:sz w:val="28"/>
          <w:szCs w:val="28"/>
        </w:rPr>
        <w:t>24</w:t>
      </w:r>
      <w:r>
        <w:rPr>
          <w:sz w:val="28"/>
          <w:szCs w:val="28"/>
        </w:rPr>
        <w:t xml:space="preserve"> года.</w:t>
      </w:r>
    </w:p>
    <w:p w:rsidR="00660D6B" w:rsidRDefault="00660D6B">
      <w:pPr>
        <w:ind w:firstLine="900"/>
        <w:jc w:val="both"/>
        <w:rPr>
          <w:sz w:val="28"/>
          <w:szCs w:val="28"/>
        </w:rPr>
      </w:pPr>
    </w:p>
    <w:p w:rsidR="00660D6B" w:rsidRDefault="00660D6B">
      <w:pPr>
        <w:ind w:firstLine="900"/>
        <w:jc w:val="both"/>
        <w:rPr>
          <w:sz w:val="28"/>
          <w:szCs w:val="28"/>
        </w:rPr>
      </w:pPr>
    </w:p>
    <w:p w:rsidR="00660D6B" w:rsidRDefault="00660D6B">
      <w:pPr>
        <w:ind w:firstLine="900"/>
        <w:jc w:val="both"/>
        <w:rPr>
          <w:b/>
          <w:sz w:val="28"/>
          <w:szCs w:val="28"/>
        </w:rPr>
      </w:pPr>
    </w:p>
    <w:p w:rsidR="00660D6B" w:rsidRDefault="008D4C56">
      <w:pPr>
        <w:ind w:firstLine="90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НАЛОГОВЫЕ ДОХОДЫ</w:t>
      </w:r>
    </w:p>
    <w:p w:rsidR="00660D6B" w:rsidRDefault="00660D6B">
      <w:pPr>
        <w:ind w:firstLine="900"/>
        <w:jc w:val="center"/>
        <w:rPr>
          <w:b/>
          <w:sz w:val="28"/>
          <w:szCs w:val="28"/>
        </w:rPr>
      </w:pPr>
    </w:p>
    <w:p w:rsidR="00660D6B" w:rsidRDefault="008D4C56">
      <w:pPr>
        <w:ind w:firstLine="900"/>
        <w:jc w:val="both"/>
      </w:pPr>
      <w:r>
        <w:rPr>
          <w:bCs/>
          <w:sz w:val="28"/>
          <w:szCs w:val="28"/>
        </w:rPr>
        <w:t>В разрезе налоговых доходов бюджета</w:t>
      </w:r>
      <w:r>
        <w:rPr>
          <w:sz w:val="28"/>
          <w:szCs w:val="28"/>
        </w:rPr>
        <w:t xml:space="preserve"> Березинского сельского поселения Дятьковского муниципального района Брянской обла</w:t>
      </w:r>
      <w:r w:rsidR="0076508F">
        <w:rPr>
          <w:sz w:val="28"/>
          <w:szCs w:val="28"/>
        </w:rPr>
        <w:t>сти на очередной финансовый 2024</w:t>
      </w:r>
      <w:r w:rsidR="002E2E23">
        <w:rPr>
          <w:sz w:val="28"/>
          <w:szCs w:val="28"/>
        </w:rPr>
        <w:t xml:space="preserve"> год и п</w:t>
      </w:r>
      <w:r w:rsidR="00CE1CA1">
        <w:rPr>
          <w:sz w:val="28"/>
          <w:szCs w:val="28"/>
        </w:rPr>
        <w:t xml:space="preserve">лановый период до </w:t>
      </w:r>
      <w:r w:rsidR="0076508F">
        <w:rPr>
          <w:sz w:val="28"/>
          <w:szCs w:val="28"/>
        </w:rPr>
        <w:t>2026</w:t>
      </w:r>
      <w:r>
        <w:rPr>
          <w:sz w:val="28"/>
          <w:szCs w:val="28"/>
        </w:rPr>
        <w:t xml:space="preserve"> года наибольший удельный вес занимают:</w:t>
      </w:r>
    </w:p>
    <w:p w:rsidR="00660D6B" w:rsidRDefault="00660D6B" w:rsidP="00C94C23">
      <w:pPr>
        <w:rPr>
          <w:b/>
          <w:i/>
          <w:sz w:val="28"/>
          <w:szCs w:val="28"/>
        </w:rPr>
      </w:pPr>
    </w:p>
    <w:p w:rsidR="00660D6B" w:rsidRDefault="00660D6B">
      <w:pPr>
        <w:ind w:firstLine="900"/>
        <w:jc w:val="center"/>
        <w:rPr>
          <w:b/>
          <w:i/>
          <w:sz w:val="28"/>
          <w:szCs w:val="28"/>
        </w:rPr>
      </w:pPr>
    </w:p>
    <w:p w:rsidR="00660D6B" w:rsidRDefault="008D4C56">
      <w:pPr>
        <w:ind w:firstLine="90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lastRenderedPageBreak/>
        <w:t>Налог на доходы физических лиц</w:t>
      </w:r>
    </w:p>
    <w:p w:rsidR="00660D6B" w:rsidRDefault="00660D6B">
      <w:pPr>
        <w:ind w:firstLine="900"/>
        <w:jc w:val="center"/>
        <w:rPr>
          <w:b/>
          <w:i/>
          <w:sz w:val="28"/>
          <w:szCs w:val="28"/>
        </w:rPr>
      </w:pPr>
    </w:p>
    <w:p w:rsidR="00660D6B" w:rsidRDefault="008D4C56">
      <w:pPr>
        <w:ind w:firstLine="720"/>
        <w:jc w:val="both"/>
        <w:rPr>
          <w:color w:val="FF0000"/>
          <w:sz w:val="28"/>
          <w:szCs w:val="20"/>
        </w:rPr>
      </w:pPr>
      <w:r>
        <w:rPr>
          <w:sz w:val="28"/>
          <w:szCs w:val="20"/>
        </w:rPr>
        <w:t xml:space="preserve">Прогноз поступления налога </w:t>
      </w:r>
      <w:r w:rsidR="0076508F">
        <w:rPr>
          <w:sz w:val="28"/>
          <w:szCs w:val="20"/>
        </w:rPr>
        <w:t>на доходы физических лиц на 2024</w:t>
      </w:r>
      <w:r>
        <w:rPr>
          <w:sz w:val="28"/>
          <w:szCs w:val="20"/>
        </w:rPr>
        <w:t xml:space="preserve"> год осуществлён исходя из ожид</w:t>
      </w:r>
      <w:r w:rsidR="0076508F">
        <w:rPr>
          <w:sz w:val="28"/>
          <w:szCs w:val="20"/>
        </w:rPr>
        <w:t>аемой оценки поступлений на 2023</w:t>
      </w:r>
      <w:r>
        <w:rPr>
          <w:sz w:val="28"/>
          <w:szCs w:val="20"/>
        </w:rPr>
        <w:t xml:space="preserve"> год, прогнозируемых показателей фонда оплаты труда по данным финансового управления администрации Дятьковского района, фактически сложившейся динамики поступлений налога. Сум</w:t>
      </w:r>
      <w:r w:rsidR="0076508F">
        <w:rPr>
          <w:sz w:val="28"/>
          <w:szCs w:val="20"/>
        </w:rPr>
        <w:t>ма ожидаемого поступления в 2023</w:t>
      </w:r>
      <w:r>
        <w:rPr>
          <w:sz w:val="28"/>
          <w:szCs w:val="20"/>
        </w:rPr>
        <w:t xml:space="preserve"> году оценивается в объеме </w:t>
      </w:r>
      <w:r w:rsidR="0076508F">
        <w:rPr>
          <w:sz w:val="28"/>
          <w:szCs w:val="20"/>
        </w:rPr>
        <w:t>98</w:t>
      </w:r>
      <w:r>
        <w:rPr>
          <w:sz w:val="28"/>
          <w:szCs w:val="20"/>
        </w:rPr>
        <w:t xml:space="preserve"> тысяч рублей.</w:t>
      </w:r>
    </w:p>
    <w:p w:rsidR="00660D6B" w:rsidRDefault="008D4C56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основу расчета налога на доходы физических лиц принята прогнозируемая сумма доходов исходя из отчетных данных налоговых </w:t>
      </w:r>
      <w:r w:rsidR="0076508F">
        <w:rPr>
          <w:sz w:val="28"/>
          <w:szCs w:val="28"/>
        </w:rPr>
        <w:t>органов о налоговой базе за 2022</w:t>
      </w:r>
      <w:r>
        <w:rPr>
          <w:sz w:val="28"/>
          <w:szCs w:val="28"/>
        </w:rPr>
        <w:t xml:space="preserve"> год (5-НДФ</w:t>
      </w:r>
      <w:r w:rsidR="00CE1CA1">
        <w:rPr>
          <w:sz w:val="28"/>
          <w:szCs w:val="28"/>
        </w:rPr>
        <w:t>Л). Фонд заработной платы в 202</w:t>
      </w:r>
      <w:r w:rsidR="0076508F">
        <w:rPr>
          <w:sz w:val="28"/>
          <w:szCs w:val="28"/>
        </w:rPr>
        <w:t>2</w:t>
      </w:r>
      <w:r>
        <w:rPr>
          <w:sz w:val="28"/>
          <w:szCs w:val="28"/>
        </w:rPr>
        <w:t xml:space="preserve"> году составляет </w:t>
      </w:r>
      <w:r w:rsidR="00F16D0F">
        <w:rPr>
          <w:sz w:val="28"/>
          <w:szCs w:val="28"/>
        </w:rPr>
        <w:t>27 276</w:t>
      </w:r>
      <w:r w:rsidR="00455CD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тысяч </w:t>
      </w:r>
      <w:r w:rsidR="0076508F">
        <w:rPr>
          <w:sz w:val="28"/>
          <w:szCs w:val="28"/>
        </w:rPr>
        <w:t>рублей, ожидаемая оценка на 2023</w:t>
      </w:r>
      <w:r>
        <w:rPr>
          <w:sz w:val="28"/>
          <w:szCs w:val="28"/>
        </w:rPr>
        <w:t xml:space="preserve"> год – </w:t>
      </w:r>
      <w:r w:rsidR="00F16D0F">
        <w:rPr>
          <w:sz w:val="28"/>
          <w:szCs w:val="28"/>
        </w:rPr>
        <w:t>30 088</w:t>
      </w:r>
      <w:r w:rsidR="00C11D27">
        <w:rPr>
          <w:sz w:val="28"/>
          <w:szCs w:val="28"/>
        </w:rPr>
        <w:t xml:space="preserve"> тысяч</w:t>
      </w:r>
      <w:r w:rsidR="000B3AB4">
        <w:rPr>
          <w:sz w:val="28"/>
          <w:szCs w:val="28"/>
        </w:rPr>
        <w:t>и</w:t>
      </w:r>
      <w:r w:rsidR="00C11D27">
        <w:rPr>
          <w:sz w:val="28"/>
          <w:szCs w:val="28"/>
        </w:rPr>
        <w:t xml:space="preserve"> рублей, прогноз на</w:t>
      </w:r>
      <w:r w:rsidR="000B3AB4">
        <w:rPr>
          <w:sz w:val="28"/>
          <w:szCs w:val="28"/>
        </w:rPr>
        <w:t xml:space="preserve"> 202</w:t>
      </w:r>
      <w:r w:rsidR="0076508F">
        <w:rPr>
          <w:sz w:val="28"/>
          <w:szCs w:val="28"/>
        </w:rPr>
        <w:t>4</w:t>
      </w:r>
      <w:r>
        <w:rPr>
          <w:sz w:val="28"/>
          <w:szCs w:val="28"/>
        </w:rPr>
        <w:t xml:space="preserve"> год – </w:t>
      </w:r>
      <w:r w:rsidR="00F16D0F">
        <w:rPr>
          <w:sz w:val="28"/>
          <w:szCs w:val="28"/>
        </w:rPr>
        <w:t>32 646</w:t>
      </w:r>
      <w:r>
        <w:rPr>
          <w:sz w:val="28"/>
          <w:szCs w:val="28"/>
        </w:rPr>
        <w:t xml:space="preserve"> тысяч рублей, 202</w:t>
      </w:r>
      <w:r w:rsidR="0076508F">
        <w:rPr>
          <w:sz w:val="28"/>
          <w:szCs w:val="28"/>
        </w:rPr>
        <w:t>5</w:t>
      </w:r>
      <w:r>
        <w:rPr>
          <w:sz w:val="28"/>
          <w:szCs w:val="28"/>
        </w:rPr>
        <w:t xml:space="preserve"> год – </w:t>
      </w:r>
      <w:r w:rsidR="00F16D0F">
        <w:rPr>
          <w:sz w:val="28"/>
          <w:szCs w:val="28"/>
        </w:rPr>
        <w:t>35 258 тысяч</w:t>
      </w:r>
      <w:r>
        <w:rPr>
          <w:sz w:val="28"/>
          <w:szCs w:val="28"/>
        </w:rPr>
        <w:t xml:space="preserve"> рублей, 202</w:t>
      </w:r>
      <w:r w:rsidR="0076508F">
        <w:rPr>
          <w:sz w:val="28"/>
          <w:szCs w:val="28"/>
        </w:rPr>
        <w:t>6</w:t>
      </w:r>
      <w:r>
        <w:rPr>
          <w:sz w:val="28"/>
          <w:szCs w:val="28"/>
        </w:rPr>
        <w:t xml:space="preserve"> год – </w:t>
      </w:r>
      <w:r w:rsidR="00F16D0F">
        <w:rPr>
          <w:sz w:val="28"/>
          <w:szCs w:val="28"/>
        </w:rPr>
        <w:t>38 078</w:t>
      </w:r>
      <w:r>
        <w:rPr>
          <w:sz w:val="28"/>
          <w:szCs w:val="28"/>
        </w:rPr>
        <w:t xml:space="preserve"> тысяч рублей.</w:t>
      </w:r>
    </w:p>
    <w:p w:rsidR="00660D6B" w:rsidRPr="00BC7436" w:rsidRDefault="008D4C56">
      <w:pPr>
        <w:ind w:firstLine="709"/>
        <w:jc w:val="both"/>
        <w:rPr>
          <w:sz w:val="28"/>
          <w:szCs w:val="28"/>
        </w:rPr>
      </w:pPr>
      <w:r w:rsidRPr="00BC7436">
        <w:rPr>
          <w:sz w:val="28"/>
          <w:szCs w:val="28"/>
        </w:rPr>
        <w:t xml:space="preserve">Прогнозируемый темп </w:t>
      </w:r>
      <w:r w:rsidR="00F16D0F">
        <w:rPr>
          <w:sz w:val="28"/>
          <w:szCs w:val="28"/>
        </w:rPr>
        <w:t>роста фонда оплаты труда на 2024</w:t>
      </w:r>
      <w:r w:rsidRPr="00BC7436">
        <w:rPr>
          <w:sz w:val="28"/>
          <w:szCs w:val="28"/>
        </w:rPr>
        <w:t xml:space="preserve"> год (по базовому варианту прогноза социально-экономического развития) составляет </w:t>
      </w:r>
      <w:r w:rsidR="00F16D0F">
        <w:rPr>
          <w:sz w:val="28"/>
          <w:szCs w:val="28"/>
        </w:rPr>
        <w:t>108,5</w:t>
      </w:r>
      <w:r w:rsidR="00BC7436" w:rsidRPr="00BC7436">
        <w:rPr>
          <w:sz w:val="28"/>
          <w:szCs w:val="28"/>
        </w:rPr>
        <w:t>,0</w:t>
      </w:r>
      <w:r w:rsidRPr="00BC7436">
        <w:rPr>
          <w:sz w:val="28"/>
          <w:szCs w:val="28"/>
        </w:rPr>
        <w:t xml:space="preserve">%. Темп </w:t>
      </w:r>
      <w:r w:rsidR="00ED4C5D" w:rsidRPr="00BC7436">
        <w:rPr>
          <w:sz w:val="28"/>
          <w:szCs w:val="28"/>
        </w:rPr>
        <w:t>роста фонда</w:t>
      </w:r>
      <w:r w:rsidR="00BC7436">
        <w:rPr>
          <w:sz w:val="28"/>
          <w:szCs w:val="28"/>
        </w:rPr>
        <w:t xml:space="preserve"> оплаты труда на </w:t>
      </w:r>
      <w:r w:rsidR="00F16D0F">
        <w:rPr>
          <w:sz w:val="28"/>
          <w:szCs w:val="28"/>
        </w:rPr>
        <w:t>2025</w:t>
      </w:r>
      <w:r w:rsidR="00BC7436">
        <w:rPr>
          <w:sz w:val="28"/>
          <w:szCs w:val="28"/>
        </w:rPr>
        <w:t xml:space="preserve"> год </w:t>
      </w:r>
      <w:r w:rsidR="00677D16" w:rsidRPr="00BC7436">
        <w:rPr>
          <w:sz w:val="28"/>
          <w:szCs w:val="28"/>
        </w:rPr>
        <w:t xml:space="preserve">составит </w:t>
      </w:r>
      <w:r w:rsidR="00BC7436" w:rsidRPr="00BC7436">
        <w:rPr>
          <w:sz w:val="28"/>
          <w:szCs w:val="28"/>
        </w:rPr>
        <w:t>108,0</w:t>
      </w:r>
      <w:r w:rsidR="00F16D0F">
        <w:rPr>
          <w:sz w:val="28"/>
          <w:szCs w:val="28"/>
        </w:rPr>
        <w:t>%, на 2026</w:t>
      </w:r>
      <w:r w:rsidR="00677D16" w:rsidRPr="00BC7436">
        <w:rPr>
          <w:sz w:val="28"/>
          <w:szCs w:val="28"/>
        </w:rPr>
        <w:t xml:space="preserve"> год – </w:t>
      </w:r>
      <w:r w:rsidR="00F16D0F">
        <w:rPr>
          <w:sz w:val="28"/>
          <w:szCs w:val="28"/>
        </w:rPr>
        <w:t>108</w:t>
      </w:r>
      <w:r w:rsidRPr="00BC7436">
        <w:rPr>
          <w:sz w:val="28"/>
          <w:szCs w:val="28"/>
        </w:rPr>
        <w:t xml:space="preserve">%. </w:t>
      </w:r>
    </w:p>
    <w:p w:rsidR="00660D6B" w:rsidRDefault="008D4C56">
      <w:pPr>
        <w:ind w:firstLine="709"/>
        <w:jc w:val="both"/>
      </w:pPr>
      <w:r>
        <w:rPr>
          <w:sz w:val="28"/>
          <w:szCs w:val="28"/>
        </w:rPr>
        <w:t xml:space="preserve">Расчет налога произведен, исходя из норматива отчислений (2%), установленного Бюджетным кодексом Российской Федерации.       </w:t>
      </w:r>
    </w:p>
    <w:p w:rsidR="00660D6B" w:rsidRDefault="008D4C56">
      <w:pPr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0"/>
        </w:rPr>
        <w:t xml:space="preserve">Исходя из прогнозируемых темпов роста показателей фонда оплаты труда, а также </w:t>
      </w:r>
      <w:r w:rsidR="00BC7436">
        <w:rPr>
          <w:sz w:val="28"/>
          <w:szCs w:val="20"/>
        </w:rPr>
        <w:t xml:space="preserve">нормативов отчислений налога в </w:t>
      </w:r>
      <w:r>
        <w:rPr>
          <w:sz w:val="28"/>
          <w:szCs w:val="20"/>
        </w:rPr>
        <w:t>бюджет</w:t>
      </w:r>
      <w:r>
        <w:rPr>
          <w:rFonts w:ascii="Garamond" w:hAnsi="Garamond" w:cs="Garamond"/>
          <w:sz w:val="28"/>
          <w:szCs w:val="20"/>
        </w:rPr>
        <w:t xml:space="preserve">, </w:t>
      </w:r>
      <w:r>
        <w:rPr>
          <w:sz w:val="28"/>
          <w:szCs w:val="20"/>
        </w:rPr>
        <w:t>рассчитан прогнозный</w:t>
      </w:r>
      <w:r w:rsidR="00ED4C5D">
        <w:rPr>
          <w:sz w:val="28"/>
          <w:szCs w:val="20"/>
        </w:rPr>
        <w:t xml:space="preserve"> объём </w:t>
      </w:r>
      <w:r w:rsidR="00F16D0F">
        <w:rPr>
          <w:sz w:val="28"/>
          <w:szCs w:val="20"/>
        </w:rPr>
        <w:t>поступлений налога в 2024</w:t>
      </w:r>
      <w:r>
        <w:rPr>
          <w:sz w:val="28"/>
          <w:szCs w:val="20"/>
        </w:rPr>
        <w:t xml:space="preserve"> году – </w:t>
      </w:r>
      <w:r w:rsidR="00F16D0F">
        <w:rPr>
          <w:sz w:val="28"/>
          <w:szCs w:val="20"/>
        </w:rPr>
        <w:t>106,4</w:t>
      </w:r>
      <w:r>
        <w:rPr>
          <w:sz w:val="28"/>
          <w:szCs w:val="20"/>
        </w:rPr>
        <w:t xml:space="preserve"> тысячи рублей, </w:t>
      </w:r>
      <w:r>
        <w:rPr>
          <w:sz w:val="28"/>
          <w:szCs w:val="28"/>
        </w:rPr>
        <w:t xml:space="preserve">или </w:t>
      </w:r>
      <w:r w:rsidR="00F16D0F">
        <w:rPr>
          <w:sz w:val="28"/>
          <w:szCs w:val="28"/>
        </w:rPr>
        <w:t>1,8</w:t>
      </w:r>
      <w:r>
        <w:rPr>
          <w:sz w:val="28"/>
          <w:szCs w:val="28"/>
        </w:rPr>
        <w:t>% от налоговых и неналоговых доходов</w:t>
      </w:r>
    </w:p>
    <w:p w:rsidR="00660D6B" w:rsidRDefault="008D4C5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Доходы бюджета муниципального образования «Березинское сельское поселение» по налогу на доходы физич</w:t>
      </w:r>
      <w:r w:rsidR="00F16D0F">
        <w:rPr>
          <w:sz w:val="28"/>
          <w:szCs w:val="28"/>
        </w:rPr>
        <w:t>еских лиц прогнозируются на 2025</w:t>
      </w:r>
      <w:r>
        <w:rPr>
          <w:sz w:val="28"/>
          <w:szCs w:val="28"/>
        </w:rPr>
        <w:t xml:space="preserve"> и 202</w:t>
      </w:r>
      <w:r w:rsidR="00F16D0F">
        <w:rPr>
          <w:sz w:val="28"/>
          <w:szCs w:val="28"/>
        </w:rPr>
        <w:t>6</w:t>
      </w:r>
      <w:r>
        <w:rPr>
          <w:sz w:val="28"/>
          <w:szCs w:val="28"/>
        </w:rPr>
        <w:t xml:space="preserve"> годы в сумме </w:t>
      </w:r>
      <w:r w:rsidR="00F16D0F">
        <w:rPr>
          <w:sz w:val="28"/>
          <w:szCs w:val="28"/>
        </w:rPr>
        <w:t>114,9</w:t>
      </w:r>
      <w:r>
        <w:rPr>
          <w:sz w:val="28"/>
          <w:szCs w:val="28"/>
        </w:rPr>
        <w:t xml:space="preserve"> тысячи рублей, или </w:t>
      </w:r>
      <w:r w:rsidR="00ED4C5D">
        <w:rPr>
          <w:sz w:val="28"/>
          <w:szCs w:val="28"/>
        </w:rPr>
        <w:t>1,9</w:t>
      </w:r>
      <w:r>
        <w:rPr>
          <w:sz w:val="28"/>
          <w:szCs w:val="28"/>
        </w:rPr>
        <w:t xml:space="preserve">% от налоговых и неналоговых доходов, и </w:t>
      </w:r>
      <w:r w:rsidR="00F16D0F">
        <w:rPr>
          <w:sz w:val="28"/>
          <w:szCs w:val="28"/>
        </w:rPr>
        <w:t>124,2</w:t>
      </w:r>
      <w:r>
        <w:rPr>
          <w:sz w:val="28"/>
          <w:szCs w:val="28"/>
        </w:rPr>
        <w:t xml:space="preserve"> тысяч рублей, или </w:t>
      </w:r>
      <w:r w:rsidR="00F16D0F">
        <w:rPr>
          <w:sz w:val="28"/>
          <w:szCs w:val="28"/>
        </w:rPr>
        <w:t>2,1</w:t>
      </w:r>
      <w:r>
        <w:rPr>
          <w:sz w:val="28"/>
          <w:szCs w:val="28"/>
        </w:rPr>
        <w:t>%.</w:t>
      </w:r>
    </w:p>
    <w:p w:rsidR="00660D6B" w:rsidRDefault="00660D6B">
      <w:pPr>
        <w:ind w:firstLine="709"/>
        <w:jc w:val="both"/>
        <w:rPr>
          <w:sz w:val="28"/>
          <w:szCs w:val="28"/>
        </w:rPr>
      </w:pPr>
    </w:p>
    <w:p w:rsidR="00660D6B" w:rsidRDefault="008D4C56">
      <w:pPr>
        <w:ind w:firstLine="709"/>
        <w:jc w:val="center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Единый сельскохозяйственный налог</w:t>
      </w:r>
    </w:p>
    <w:p w:rsidR="00660D6B" w:rsidRDefault="00660D6B">
      <w:pPr>
        <w:ind w:firstLine="709"/>
        <w:jc w:val="center"/>
        <w:rPr>
          <w:b/>
          <w:bCs/>
          <w:i/>
          <w:iCs/>
          <w:sz w:val="28"/>
          <w:szCs w:val="28"/>
        </w:rPr>
      </w:pPr>
    </w:p>
    <w:p w:rsidR="00660D6B" w:rsidRDefault="008D4C56">
      <w:pPr>
        <w:pStyle w:val="ac"/>
        <w:ind w:firstLine="352"/>
        <w:rPr>
          <w:sz w:val="28"/>
          <w:szCs w:val="28"/>
        </w:rPr>
      </w:pPr>
      <w:r>
        <w:rPr>
          <w:sz w:val="28"/>
          <w:szCs w:val="28"/>
        </w:rPr>
        <w:t>В основу расчета прогноза единого сельскохозяйственного налога принимается прогноз налоговой базы (превышение доходов над расходами) п</w:t>
      </w:r>
      <w:r w:rsidR="00BC7436">
        <w:rPr>
          <w:sz w:val="28"/>
          <w:szCs w:val="28"/>
        </w:rPr>
        <w:t>о данным отчета 5-ЕСХН за 202</w:t>
      </w:r>
      <w:r w:rsidR="00F16D0F">
        <w:rPr>
          <w:sz w:val="28"/>
          <w:szCs w:val="28"/>
        </w:rPr>
        <w:t>2</w:t>
      </w:r>
      <w:r>
        <w:rPr>
          <w:sz w:val="28"/>
          <w:szCs w:val="28"/>
        </w:rPr>
        <w:t xml:space="preserve"> год с учетом темпов роста сельскохозяйственного производства по данным департамента экономического развития Брянской области.</w:t>
      </w:r>
    </w:p>
    <w:p w:rsidR="00660D6B" w:rsidRDefault="008D4C56">
      <w:pPr>
        <w:pStyle w:val="ac"/>
        <w:ind w:firstLine="352"/>
        <w:rPr>
          <w:sz w:val="28"/>
          <w:szCs w:val="28"/>
        </w:rPr>
      </w:pPr>
      <w:r>
        <w:rPr>
          <w:sz w:val="28"/>
          <w:szCs w:val="28"/>
        </w:rPr>
        <w:t>Ставка единого сел</w:t>
      </w:r>
      <w:r w:rsidR="00BC7436">
        <w:rPr>
          <w:sz w:val="28"/>
          <w:szCs w:val="28"/>
        </w:rPr>
        <w:t xml:space="preserve">ьскохозяйственного налога </w:t>
      </w:r>
      <w:r>
        <w:rPr>
          <w:sz w:val="28"/>
          <w:szCs w:val="28"/>
        </w:rPr>
        <w:t>составляет 6 процентов.</w:t>
      </w:r>
    </w:p>
    <w:p w:rsidR="00660D6B" w:rsidRDefault="008D4C56">
      <w:pPr>
        <w:pStyle w:val="ac"/>
        <w:ind w:firstLine="352"/>
        <w:rPr>
          <w:sz w:val="28"/>
          <w:szCs w:val="28"/>
        </w:rPr>
      </w:pPr>
      <w:r>
        <w:rPr>
          <w:sz w:val="28"/>
          <w:szCs w:val="28"/>
        </w:rPr>
        <w:t>Собираемость н</w:t>
      </w:r>
      <w:r w:rsidR="00BC7436">
        <w:rPr>
          <w:sz w:val="28"/>
          <w:szCs w:val="28"/>
        </w:rPr>
        <w:t xml:space="preserve">алога прогнозируется на уровне </w:t>
      </w:r>
      <w:r w:rsidR="00F16D0F">
        <w:rPr>
          <w:sz w:val="28"/>
          <w:szCs w:val="28"/>
        </w:rPr>
        <w:t>0</w:t>
      </w:r>
      <w:r>
        <w:rPr>
          <w:sz w:val="28"/>
          <w:szCs w:val="28"/>
        </w:rPr>
        <w:t xml:space="preserve"> процентов.</w:t>
      </w:r>
    </w:p>
    <w:p w:rsidR="00660D6B" w:rsidRPr="00C94C23" w:rsidRDefault="008D4C56" w:rsidP="00C94C23">
      <w:pPr>
        <w:ind w:firstLine="709"/>
        <w:jc w:val="both"/>
      </w:pPr>
      <w:r>
        <w:rPr>
          <w:sz w:val="28"/>
          <w:szCs w:val="28"/>
        </w:rPr>
        <w:t>Ожидаемая о</w:t>
      </w:r>
      <w:r w:rsidR="00F16D0F">
        <w:rPr>
          <w:sz w:val="28"/>
          <w:szCs w:val="28"/>
        </w:rPr>
        <w:t>ценка поступления налога на 2023</w:t>
      </w:r>
      <w:r>
        <w:rPr>
          <w:sz w:val="28"/>
          <w:szCs w:val="28"/>
        </w:rPr>
        <w:t xml:space="preserve"> год составит </w:t>
      </w:r>
      <w:r w:rsidR="00F75CC2">
        <w:rPr>
          <w:sz w:val="28"/>
          <w:szCs w:val="28"/>
        </w:rPr>
        <w:t>(</w:t>
      </w:r>
      <w:r w:rsidR="00F16D0F">
        <w:rPr>
          <w:sz w:val="28"/>
          <w:szCs w:val="28"/>
        </w:rPr>
        <w:t>-7,8</w:t>
      </w:r>
      <w:r w:rsidR="00F75CC2">
        <w:rPr>
          <w:sz w:val="28"/>
          <w:szCs w:val="28"/>
        </w:rPr>
        <w:t>)</w:t>
      </w:r>
      <w:r>
        <w:rPr>
          <w:sz w:val="28"/>
          <w:szCs w:val="28"/>
        </w:rPr>
        <w:t xml:space="preserve"> рублей. Прогноз н</w:t>
      </w:r>
      <w:r w:rsidR="00BC7436">
        <w:rPr>
          <w:sz w:val="28"/>
          <w:szCs w:val="28"/>
        </w:rPr>
        <w:t xml:space="preserve">алога в </w:t>
      </w:r>
      <w:r w:rsidR="001B7C84">
        <w:rPr>
          <w:sz w:val="28"/>
          <w:szCs w:val="28"/>
        </w:rPr>
        <w:t xml:space="preserve">местный бюджет </w:t>
      </w:r>
      <w:r w:rsidR="00F16D0F">
        <w:rPr>
          <w:sz w:val="28"/>
          <w:szCs w:val="28"/>
        </w:rPr>
        <w:t>на 2024</w:t>
      </w:r>
      <w:r w:rsidR="00BE011D">
        <w:rPr>
          <w:sz w:val="28"/>
          <w:szCs w:val="28"/>
        </w:rPr>
        <w:t xml:space="preserve"> </w:t>
      </w:r>
      <w:r w:rsidR="00F16D0F">
        <w:rPr>
          <w:sz w:val="28"/>
          <w:szCs w:val="28"/>
        </w:rPr>
        <w:t xml:space="preserve">составил 39,3 тысячи рублей </w:t>
      </w:r>
      <w:r w:rsidR="00BE011D">
        <w:rPr>
          <w:sz w:val="28"/>
          <w:szCs w:val="28"/>
        </w:rPr>
        <w:t>и на планов</w:t>
      </w:r>
      <w:r w:rsidR="00F16D0F">
        <w:rPr>
          <w:sz w:val="28"/>
          <w:szCs w:val="28"/>
        </w:rPr>
        <w:t>ый период 2025</w:t>
      </w:r>
      <w:r w:rsidR="00BC7436">
        <w:rPr>
          <w:sz w:val="28"/>
          <w:szCs w:val="28"/>
        </w:rPr>
        <w:t xml:space="preserve"> и 202</w:t>
      </w:r>
      <w:r w:rsidR="00F16D0F">
        <w:rPr>
          <w:sz w:val="28"/>
          <w:szCs w:val="28"/>
        </w:rPr>
        <w:t>6</w:t>
      </w:r>
      <w:r>
        <w:rPr>
          <w:sz w:val="28"/>
          <w:szCs w:val="28"/>
        </w:rPr>
        <w:t xml:space="preserve"> годы составил </w:t>
      </w:r>
      <w:r w:rsidR="00F16D0F">
        <w:rPr>
          <w:sz w:val="28"/>
          <w:szCs w:val="28"/>
        </w:rPr>
        <w:t>40,9 тысяч</w:t>
      </w:r>
      <w:r>
        <w:rPr>
          <w:sz w:val="28"/>
          <w:szCs w:val="28"/>
        </w:rPr>
        <w:t xml:space="preserve"> рублей</w:t>
      </w:r>
      <w:r w:rsidR="00F16D0F">
        <w:rPr>
          <w:sz w:val="28"/>
          <w:szCs w:val="28"/>
        </w:rPr>
        <w:t>, и 42,4 тысячи рублей</w:t>
      </w:r>
      <w:r>
        <w:rPr>
          <w:sz w:val="28"/>
          <w:szCs w:val="28"/>
        </w:rPr>
        <w:t>.</w:t>
      </w:r>
    </w:p>
    <w:p w:rsidR="00660D6B" w:rsidRDefault="00660D6B" w:rsidP="00C94C23">
      <w:pPr>
        <w:rPr>
          <w:b/>
          <w:i/>
          <w:sz w:val="28"/>
          <w:szCs w:val="28"/>
        </w:rPr>
      </w:pPr>
    </w:p>
    <w:p w:rsidR="00660D6B" w:rsidRDefault="008D4C56">
      <w:pPr>
        <w:ind w:firstLine="90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Налог на имущество физических лиц</w:t>
      </w:r>
    </w:p>
    <w:p w:rsidR="00660D6B" w:rsidRDefault="00660D6B">
      <w:pPr>
        <w:ind w:firstLine="900"/>
        <w:jc w:val="center"/>
        <w:rPr>
          <w:b/>
          <w:i/>
          <w:sz w:val="28"/>
          <w:szCs w:val="28"/>
        </w:rPr>
      </w:pPr>
    </w:p>
    <w:p w:rsidR="00660D6B" w:rsidRDefault="008D4C56">
      <w:pPr>
        <w:jc w:val="both"/>
        <w:rPr>
          <w:sz w:val="28"/>
          <w:szCs w:val="28"/>
        </w:rPr>
      </w:pPr>
      <w:r>
        <w:rPr>
          <w:sz w:val="28"/>
          <w:szCs w:val="28"/>
        </w:rPr>
        <w:t>За базовый показатель для расчета прогноза налога на имущество физических лиц п</w:t>
      </w:r>
      <w:r w:rsidR="00DB37CC">
        <w:rPr>
          <w:sz w:val="28"/>
          <w:szCs w:val="28"/>
        </w:rPr>
        <w:t>ринято начисление налога на 202</w:t>
      </w:r>
      <w:r w:rsidR="00F16D0F">
        <w:rPr>
          <w:sz w:val="28"/>
          <w:szCs w:val="28"/>
        </w:rPr>
        <w:t>2</w:t>
      </w:r>
      <w:r>
        <w:rPr>
          <w:sz w:val="28"/>
          <w:szCs w:val="28"/>
        </w:rPr>
        <w:t xml:space="preserve"> год по данным администратора платежа – Межрайонная ИФНС России №5 по Брянской области. Ожидаемая о</w:t>
      </w:r>
      <w:r w:rsidR="00F16D0F">
        <w:rPr>
          <w:sz w:val="28"/>
          <w:szCs w:val="28"/>
        </w:rPr>
        <w:t>ценка поступления налога на 2023</w:t>
      </w:r>
      <w:r>
        <w:rPr>
          <w:sz w:val="28"/>
          <w:szCs w:val="28"/>
        </w:rPr>
        <w:t xml:space="preserve"> год составит </w:t>
      </w:r>
      <w:r w:rsidR="00D644CF">
        <w:rPr>
          <w:sz w:val="28"/>
          <w:szCs w:val="28"/>
        </w:rPr>
        <w:t>230</w:t>
      </w:r>
      <w:r>
        <w:rPr>
          <w:sz w:val="28"/>
          <w:szCs w:val="28"/>
        </w:rPr>
        <w:t xml:space="preserve"> тысяч рублей.</w:t>
      </w:r>
    </w:p>
    <w:p w:rsidR="00660D6B" w:rsidRDefault="008D4C56">
      <w:pPr>
        <w:jc w:val="both"/>
        <w:rPr>
          <w:sz w:val="28"/>
          <w:szCs w:val="28"/>
        </w:rPr>
      </w:pPr>
      <w:r w:rsidRPr="00755D8C">
        <w:rPr>
          <w:sz w:val="28"/>
          <w:szCs w:val="28"/>
        </w:rPr>
        <w:lastRenderedPageBreak/>
        <w:t>Собираемость налога</w:t>
      </w:r>
      <w:r>
        <w:rPr>
          <w:sz w:val="28"/>
          <w:szCs w:val="28"/>
        </w:rPr>
        <w:t xml:space="preserve"> прогнозируется на уровне </w:t>
      </w:r>
      <w:r w:rsidR="001008C1">
        <w:rPr>
          <w:sz w:val="28"/>
          <w:szCs w:val="28"/>
        </w:rPr>
        <w:t>100</w:t>
      </w:r>
      <w:r>
        <w:rPr>
          <w:sz w:val="28"/>
          <w:szCs w:val="28"/>
        </w:rPr>
        <w:t xml:space="preserve"> процентов. Задолженность на 01.11.202</w:t>
      </w:r>
      <w:r w:rsidR="00D644CF">
        <w:rPr>
          <w:sz w:val="28"/>
          <w:szCs w:val="28"/>
        </w:rPr>
        <w:t>3</w:t>
      </w:r>
      <w:r>
        <w:rPr>
          <w:sz w:val="28"/>
          <w:szCs w:val="28"/>
        </w:rPr>
        <w:t xml:space="preserve"> год составила </w:t>
      </w:r>
      <w:r w:rsidR="00F75CC2">
        <w:rPr>
          <w:sz w:val="28"/>
          <w:szCs w:val="28"/>
        </w:rPr>
        <w:t>4,3</w:t>
      </w:r>
      <w:r w:rsidRPr="00DB37CC">
        <w:rPr>
          <w:sz w:val="28"/>
          <w:szCs w:val="28"/>
        </w:rPr>
        <w:t xml:space="preserve"> тысячи</w:t>
      </w:r>
      <w:r>
        <w:rPr>
          <w:sz w:val="28"/>
          <w:szCs w:val="28"/>
        </w:rPr>
        <w:t xml:space="preserve"> рублей.</w:t>
      </w:r>
    </w:p>
    <w:p w:rsidR="00660D6B" w:rsidRPr="00C94C23" w:rsidRDefault="008D4C56" w:rsidP="00C94C2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 учетом всех перечисленных факторов прогноз поступл</w:t>
      </w:r>
      <w:r w:rsidR="00BC7436">
        <w:rPr>
          <w:sz w:val="28"/>
          <w:szCs w:val="28"/>
        </w:rPr>
        <w:t>ений налога на имущество на 202</w:t>
      </w:r>
      <w:r w:rsidR="00F75CC2">
        <w:rPr>
          <w:sz w:val="28"/>
          <w:szCs w:val="28"/>
        </w:rPr>
        <w:t>4</w:t>
      </w:r>
      <w:r>
        <w:rPr>
          <w:sz w:val="28"/>
          <w:szCs w:val="28"/>
        </w:rPr>
        <w:t xml:space="preserve"> год составил </w:t>
      </w:r>
      <w:r w:rsidR="00F75CC2">
        <w:rPr>
          <w:sz w:val="28"/>
          <w:szCs w:val="28"/>
        </w:rPr>
        <w:t>232</w:t>
      </w:r>
      <w:r w:rsidR="00BE011D">
        <w:rPr>
          <w:sz w:val="28"/>
          <w:szCs w:val="28"/>
        </w:rPr>
        <w:t>,0</w:t>
      </w:r>
      <w:r>
        <w:rPr>
          <w:sz w:val="28"/>
          <w:szCs w:val="28"/>
        </w:rPr>
        <w:t xml:space="preserve"> тысяч</w:t>
      </w:r>
      <w:r w:rsidR="00F75CC2">
        <w:rPr>
          <w:sz w:val="28"/>
          <w:szCs w:val="28"/>
        </w:rPr>
        <w:t>и</w:t>
      </w:r>
      <w:r>
        <w:rPr>
          <w:sz w:val="28"/>
          <w:szCs w:val="28"/>
        </w:rPr>
        <w:t xml:space="preserve"> ру</w:t>
      </w:r>
      <w:r w:rsidR="00F75CC2">
        <w:rPr>
          <w:sz w:val="28"/>
          <w:szCs w:val="28"/>
        </w:rPr>
        <w:t>блей. Прогноз поступлений в 2025-2026</w:t>
      </w:r>
      <w:r>
        <w:rPr>
          <w:sz w:val="28"/>
          <w:szCs w:val="28"/>
        </w:rPr>
        <w:t xml:space="preserve"> годы составит </w:t>
      </w:r>
      <w:r w:rsidR="00F75CC2">
        <w:rPr>
          <w:sz w:val="28"/>
          <w:szCs w:val="28"/>
        </w:rPr>
        <w:t>236</w:t>
      </w:r>
      <w:r w:rsidR="00BC7436">
        <w:rPr>
          <w:sz w:val="28"/>
          <w:szCs w:val="28"/>
        </w:rPr>
        <w:t xml:space="preserve"> </w:t>
      </w:r>
      <w:r w:rsidR="00F75CC2">
        <w:rPr>
          <w:sz w:val="28"/>
          <w:szCs w:val="28"/>
        </w:rPr>
        <w:t>тысяч</w:t>
      </w:r>
      <w:r>
        <w:rPr>
          <w:sz w:val="28"/>
          <w:szCs w:val="28"/>
        </w:rPr>
        <w:t xml:space="preserve"> рублей и </w:t>
      </w:r>
      <w:r w:rsidR="00F75CC2">
        <w:rPr>
          <w:sz w:val="28"/>
          <w:szCs w:val="28"/>
        </w:rPr>
        <w:t>238</w:t>
      </w:r>
      <w:r>
        <w:rPr>
          <w:sz w:val="28"/>
          <w:szCs w:val="28"/>
        </w:rPr>
        <w:t xml:space="preserve"> тысяч рублей соответственно.</w:t>
      </w:r>
    </w:p>
    <w:p w:rsidR="00660D6B" w:rsidRDefault="008D4C56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Земельный налог</w:t>
      </w:r>
    </w:p>
    <w:p w:rsidR="00660D6B" w:rsidRDefault="00660D6B">
      <w:pPr>
        <w:jc w:val="center"/>
        <w:rPr>
          <w:b/>
          <w:i/>
          <w:sz w:val="28"/>
          <w:szCs w:val="28"/>
        </w:rPr>
      </w:pPr>
    </w:p>
    <w:p w:rsidR="00660D6B" w:rsidRDefault="008D4C5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Расчеты произведены с учетом </w:t>
      </w:r>
      <w:r>
        <w:rPr>
          <w:color w:val="000000"/>
          <w:sz w:val="28"/>
          <w:szCs w:val="28"/>
        </w:rPr>
        <w:t>Решения Березинского сельского Совета народных депутатов</w:t>
      </w:r>
      <w:r w:rsidR="00B41146">
        <w:rPr>
          <w:color w:val="000000"/>
          <w:sz w:val="28"/>
          <w:szCs w:val="28"/>
        </w:rPr>
        <w:t xml:space="preserve"> от 13.09.2018 года № 4-184 «О </w:t>
      </w:r>
      <w:r>
        <w:rPr>
          <w:color w:val="000000"/>
          <w:sz w:val="28"/>
          <w:szCs w:val="28"/>
        </w:rPr>
        <w:t>внесении изменений в решение Березинского сельского Совета народных депутатов от 14.11.2013 г. № 3-144 «О земельном налоге» (в редакции от 31.07.2017 года № 4-142, от 31.05.2018 года № 4-170, от 20.10.2017 года №4-145) были отменены льготы для органов местного самоуправления муниципального образования Березинского сельского поселения</w:t>
      </w:r>
      <w:r>
        <w:rPr>
          <w:sz w:val="28"/>
          <w:szCs w:val="28"/>
        </w:rPr>
        <w:t xml:space="preserve">. </w:t>
      </w:r>
    </w:p>
    <w:p w:rsidR="00660D6B" w:rsidRDefault="008D4C5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расчете земельного налога с физических лиц учитывалась собираемость, а также, в расчетах учтен объем погашения задолженности (не менее 20 процентов от прогно</w:t>
      </w:r>
      <w:r w:rsidR="00C87CB6">
        <w:rPr>
          <w:sz w:val="28"/>
          <w:szCs w:val="28"/>
        </w:rPr>
        <w:t>зной задолженности на 01.11.2023</w:t>
      </w:r>
      <w:r>
        <w:rPr>
          <w:sz w:val="28"/>
          <w:szCs w:val="28"/>
        </w:rPr>
        <w:t xml:space="preserve"> года – </w:t>
      </w:r>
      <w:r w:rsidR="00C87CB6">
        <w:rPr>
          <w:sz w:val="28"/>
          <w:szCs w:val="28"/>
        </w:rPr>
        <w:t>1,0</w:t>
      </w:r>
      <w:r>
        <w:rPr>
          <w:sz w:val="28"/>
          <w:szCs w:val="28"/>
        </w:rPr>
        <w:t xml:space="preserve"> тысячи рублей). Итого ожидаемая оценка поступления</w:t>
      </w:r>
      <w:r w:rsidR="00C87CB6">
        <w:rPr>
          <w:sz w:val="28"/>
          <w:szCs w:val="28"/>
        </w:rPr>
        <w:t xml:space="preserve"> налога на 2023</w:t>
      </w:r>
      <w:r>
        <w:rPr>
          <w:sz w:val="28"/>
          <w:szCs w:val="28"/>
        </w:rPr>
        <w:t xml:space="preserve"> год составила </w:t>
      </w:r>
      <w:r w:rsidR="00C87CB6">
        <w:rPr>
          <w:sz w:val="28"/>
          <w:szCs w:val="28"/>
        </w:rPr>
        <w:t>230</w:t>
      </w:r>
      <w:r w:rsidR="009158FB">
        <w:rPr>
          <w:sz w:val="28"/>
          <w:szCs w:val="28"/>
        </w:rPr>
        <w:t xml:space="preserve"> тысяч </w:t>
      </w:r>
      <w:r>
        <w:rPr>
          <w:sz w:val="28"/>
          <w:szCs w:val="28"/>
        </w:rPr>
        <w:t>рублей.</w:t>
      </w:r>
    </w:p>
    <w:p w:rsidR="00660D6B" w:rsidRDefault="00B4114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 учетом собираемости </w:t>
      </w:r>
      <w:r w:rsidR="008D4C56">
        <w:rPr>
          <w:sz w:val="28"/>
          <w:szCs w:val="28"/>
        </w:rPr>
        <w:t>и погашения за</w:t>
      </w:r>
      <w:r w:rsidR="00C87CB6">
        <w:rPr>
          <w:sz w:val="28"/>
          <w:szCs w:val="28"/>
        </w:rPr>
        <w:t>долженности на 20% налог на 2024</w:t>
      </w:r>
      <w:r w:rsidR="008D4C56">
        <w:rPr>
          <w:sz w:val="28"/>
          <w:szCs w:val="28"/>
        </w:rPr>
        <w:t xml:space="preserve"> год составит </w:t>
      </w:r>
      <w:r w:rsidR="00C87CB6">
        <w:rPr>
          <w:sz w:val="28"/>
          <w:szCs w:val="28"/>
        </w:rPr>
        <w:t>232</w:t>
      </w:r>
      <w:r w:rsidR="009158FB">
        <w:rPr>
          <w:sz w:val="28"/>
          <w:szCs w:val="28"/>
        </w:rPr>
        <w:t xml:space="preserve"> </w:t>
      </w:r>
      <w:r w:rsidR="008D4C56">
        <w:rPr>
          <w:sz w:val="28"/>
          <w:szCs w:val="28"/>
        </w:rPr>
        <w:t>тысяч</w:t>
      </w:r>
      <w:r>
        <w:rPr>
          <w:sz w:val="28"/>
          <w:szCs w:val="28"/>
        </w:rPr>
        <w:t>и</w:t>
      </w:r>
      <w:r w:rsidR="008D4C56">
        <w:rPr>
          <w:sz w:val="28"/>
          <w:szCs w:val="28"/>
        </w:rPr>
        <w:t xml:space="preserve"> рублей.</w:t>
      </w:r>
    </w:p>
    <w:p w:rsidR="00660D6B" w:rsidRDefault="00B4114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Прогноз налога в </w:t>
      </w:r>
      <w:r w:rsidR="009158FB">
        <w:rPr>
          <w:sz w:val="28"/>
          <w:szCs w:val="28"/>
        </w:rPr>
        <w:t xml:space="preserve">местный бюджет </w:t>
      </w:r>
      <w:r w:rsidR="008D4C56">
        <w:rPr>
          <w:sz w:val="28"/>
          <w:szCs w:val="28"/>
        </w:rPr>
        <w:t>на 202</w:t>
      </w:r>
      <w:r w:rsidR="00C87CB6">
        <w:rPr>
          <w:sz w:val="28"/>
          <w:szCs w:val="28"/>
        </w:rPr>
        <w:t>5</w:t>
      </w:r>
      <w:r w:rsidR="008D4C56">
        <w:rPr>
          <w:sz w:val="28"/>
          <w:szCs w:val="28"/>
        </w:rPr>
        <w:t>-202</w:t>
      </w:r>
      <w:r w:rsidR="00C87CB6">
        <w:rPr>
          <w:sz w:val="28"/>
          <w:szCs w:val="28"/>
        </w:rPr>
        <w:t>6</w:t>
      </w:r>
      <w:r w:rsidR="008D4C56">
        <w:rPr>
          <w:sz w:val="28"/>
          <w:szCs w:val="28"/>
        </w:rPr>
        <w:t xml:space="preserve"> </w:t>
      </w:r>
      <w:r w:rsidR="007450DA">
        <w:rPr>
          <w:sz w:val="28"/>
          <w:szCs w:val="28"/>
        </w:rPr>
        <w:t>годы с</w:t>
      </w:r>
      <w:r w:rsidR="008D4C56">
        <w:rPr>
          <w:sz w:val="28"/>
          <w:szCs w:val="28"/>
        </w:rPr>
        <w:t xml:space="preserve"> </w:t>
      </w:r>
      <w:r w:rsidR="007450DA">
        <w:rPr>
          <w:sz w:val="28"/>
          <w:szCs w:val="28"/>
        </w:rPr>
        <w:t>учетом темпа</w:t>
      </w:r>
      <w:r w:rsidR="008D4C56">
        <w:rPr>
          <w:sz w:val="28"/>
          <w:szCs w:val="28"/>
        </w:rPr>
        <w:t xml:space="preserve"> роста и погашения задолженности на 20</w:t>
      </w:r>
      <w:r w:rsidR="007450DA">
        <w:rPr>
          <w:sz w:val="28"/>
          <w:szCs w:val="28"/>
        </w:rPr>
        <w:t>% составил</w:t>
      </w:r>
      <w:r w:rsidR="008D4C56">
        <w:rPr>
          <w:sz w:val="28"/>
          <w:szCs w:val="28"/>
        </w:rPr>
        <w:t xml:space="preserve"> </w:t>
      </w:r>
      <w:r w:rsidR="00C87CB6">
        <w:rPr>
          <w:sz w:val="28"/>
          <w:szCs w:val="28"/>
        </w:rPr>
        <w:t>236</w:t>
      </w:r>
      <w:r>
        <w:rPr>
          <w:sz w:val="28"/>
          <w:szCs w:val="28"/>
        </w:rPr>
        <w:t xml:space="preserve"> тысяч</w:t>
      </w:r>
      <w:r w:rsidR="008D4C56">
        <w:rPr>
          <w:sz w:val="28"/>
          <w:szCs w:val="28"/>
        </w:rPr>
        <w:t xml:space="preserve"> рублей и </w:t>
      </w:r>
      <w:r w:rsidR="00C87CB6">
        <w:rPr>
          <w:sz w:val="28"/>
          <w:szCs w:val="28"/>
        </w:rPr>
        <w:t>238</w:t>
      </w:r>
      <w:r>
        <w:rPr>
          <w:sz w:val="28"/>
          <w:szCs w:val="28"/>
        </w:rPr>
        <w:t xml:space="preserve"> тысяч</w:t>
      </w:r>
      <w:r w:rsidR="008D4C56">
        <w:rPr>
          <w:sz w:val="28"/>
          <w:szCs w:val="28"/>
        </w:rPr>
        <w:t xml:space="preserve"> рублей.</w:t>
      </w:r>
    </w:p>
    <w:p w:rsidR="00660D6B" w:rsidRDefault="008D4C5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основу расчета прогноза земельного налога с организаций, обладающих земельным участком, рас</w:t>
      </w:r>
      <w:r w:rsidR="00B41146">
        <w:rPr>
          <w:sz w:val="28"/>
          <w:szCs w:val="28"/>
        </w:rPr>
        <w:t xml:space="preserve">положенным в границах сельских </w:t>
      </w:r>
      <w:r>
        <w:rPr>
          <w:sz w:val="28"/>
          <w:szCs w:val="28"/>
        </w:rPr>
        <w:t xml:space="preserve">поселений принята </w:t>
      </w:r>
      <w:r w:rsidR="00C87CB6">
        <w:rPr>
          <w:sz w:val="28"/>
          <w:szCs w:val="28"/>
        </w:rPr>
        <w:t>оценка начислений налога на 2022</w:t>
      </w:r>
      <w:r>
        <w:rPr>
          <w:sz w:val="28"/>
          <w:szCs w:val="28"/>
        </w:rPr>
        <w:t xml:space="preserve"> год. </w:t>
      </w:r>
    </w:p>
    <w:p w:rsidR="00660D6B" w:rsidRDefault="00C87CB6">
      <w:pPr>
        <w:jc w:val="both"/>
        <w:rPr>
          <w:sz w:val="28"/>
          <w:szCs w:val="28"/>
        </w:rPr>
      </w:pPr>
      <w:r>
        <w:rPr>
          <w:sz w:val="28"/>
          <w:szCs w:val="28"/>
        </w:rPr>
        <w:t>Поступление налога в 2023</w:t>
      </w:r>
      <w:r w:rsidR="008D4C56">
        <w:rPr>
          <w:sz w:val="28"/>
          <w:szCs w:val="28"/>
        </w:rPr>
        <w:t xml:space="preserve"> году прогнозируется на основе темпа роста. Оценка поступлений земельного налога в текущем году составляет </w:t>
      </w:r>
      <w:r>
        <w:rPr>
          <w:sz w:val="28"/>
          <w:szCs w:val="28"/>
        </w:rPr>
        <w:t>4936</w:t>
      </w:r>
      <w:r w:rsidR="008D4C56">
        <w:rPr>
          <w:sz w:val="28"/>
          <w:szCs w:val="28"/>
        </w:rPr>
        <w:t xml:space="preserve"> тысяч рублей.</w:t>
      </w:r>
    </w:p>
    <w:p w:rsidR="00660D6B" w:rsidRDefault="008D4C56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Выпадающие доходы по бюджетным орг</w:t>
      </w:r>
      <w:r w:rsidR="00C87CB6">
        <w:rPr>
          <w:sz w:val="28"/>
          <w:szCs w:val="28"/>
        </w:rPr>
        <w:t>анизациям, имеющим льготу в 2023</w:t>
      </w:r>
      <w:r>
        <w:rPr>
          <w:sz w:val="28"/>
          <w:szCs w:val="28"/>
        </w:rPr>
        <w:t xml:space="preserve"> году сос</w:t>
      </w:r>
      <w:r w:rsidR="00C06A88">
        <w:rPr>
          <w:sz w:val="28"/>
          <w:szCs w:val="28"/>
        </w:rPr>
        <w:t xml:space="preserve">тавили </w:t>
      </w:r>
      <w:r w:rsidR="00C87CB6">
        <w:rPr>
          <w:sz w:val="28"/>
          <w:szCs w:val="28"/>
        </w:rPr>
        <w:t>94,7 тысяч рублей, в 2024</w:t>
      </w:r>
      <w:r>
        <w:rPr>
          <w:sz w:val="28"/>
          <w:szCs w:val="28"/>
        </w:rPr>
        <w:t xml:space="preserve"> </w:t>
      </w:r>
      <w:r w:rsidR="00C06A88">
        <w:rPr>
          <w:sz w:val="28"/>
          <w:szCs w:val="28"/>
        </w:rPr>
        <w:t xml:space="preserve">году – </w:t>
      </w:r>
      <w:r w:rsidR="00C87CB6">
        <w:rPr>
          <w:sz w:val="28"/>
          <w:szCs w:val="28"/>
        </w:rPr>
        <w:t>96,2 тысяч рублей, в 2025</w:t>
      </w:r>
      <w:r w:rsidR="009158FB">
        <w:rPr>
          <w:sz w:val="28"/>
          <w:szCs w:val="28"/>
        </w:rPr>
        <w:t>-</w:t>
      </w:r>
      <w:r w:rsidR="00C87CB6">
        <w:rPr>
          <w:sz w:val="28"/>
          <w:szCs w:val="28"/>
        </w:rPr>
        <w:t>97,6 тысяч рублей 2026</w:t>
      </w:r>
      <w:r>
        <w:rPr>
          <w:sz w:val="28"/>
          <w:szCs w:val="28"/>
        </w:rPr>
        <w:t xml:space="preserve"> годах – </w:t>
      </w:r>
      <w:r w:rsidR="00C87CB6">
        <w:rPr>
          <w:sz w:val="28"/>
          <w:szCs w:val="28"/>
        </w:rPr>
        <w:t>99,1</w:t>
      </w:r>
      <w:r>
        <w:rPr>
          <w:sz w:val="28"/>
          <w:szCs w:val="28"/>
        </w:rPr>
        <w:t xml:space="preserve"> тысяч рублей соответственно.</w:t>
      </w:r>
    </w:p>
    <w:p w:rsidR="00660D6B" w:rsidRDefault="008D4C56">
      <w:pPr>
        <w:ind w:firstLine="77"/>
        <w:jc w:val="both"/>
      </w:pPr>
      <w:r>
        <w:rPr>
          <w:sz w:val="28"/>
          <w:szCs w:val="28"/>
        </w:rPr>
        <w:t>Пр</w:t>
      </w:r>
      <w:r w:rsidR="00C87CB6">
        <w:rPr>
          <w:sz w:val="28"/>
          <w:szCs w:val="28"/>
        </w:rPr>
        <w:t>огноз поступлений налога на 2024</w:t>
      </w:r>
      <w:r>
        <w:rPr>
          <w:sz w:val="28"/>
          <w:szCs w:val="28"/>
        </w:rPr>
        <w:t xml:space="preserve"> год с учетом темпа роста и погашения задолженности составит </w:t>
      </w:r>
      <w:r w:rsidR="00C87CB6">
        <w:rPr>
          <w:sz w:val="28"/>
          <w:szCs w:val="28"/>
        </w:rPr>
        <w:t>5 476</w:t>
      </w:r>
      <w:r w:rsidR="009158FB">
        <w:rPr>
          <w:sz w:val="28"/>
          <w:szCs w:val="28"/>
        </w:rPr>
        <w:t>,0</w:t>
      </w:r>
      <w:r>
        <w:rPr>
          <w:sz w:val="28"/>
          <w:szCs w:val="28"/>
        </w:rPr>
        <w:t xml:space="preserve"> тысяч рублей.</w:t>
      </w:r>
    </w:p>
    <w:p w:rsidR="00660D6B" w:rsidRDefault="008D4C56">
      <w:pPr>
        <w:ind w:firstLine="709"/>
        <w:jc w:val="both"/>
      </w:pPr>
      <w:r w:rsidRPr="00CD4FB6">
        <w:rPr>
          <w:sz w:val="28"/>
          <w:szCs w:val="28"/>
        </w:rPr>
        <w:t>Пр</w:t>
      </w:r>
      <w:r w:rsidR="00CD4FB6" w:rsidRPr="00CD4FB6">
        <w:rPr>
          <w:sz w:val="28"/>
          <w:szCs w:val="28"/>
        </w:rPr>
        <w:t>огноз поступлений налога на 202</w:t>
      </w:r>
      <w:r w:rsidR="00C87CB6">
        <w:rPr>
          <w:sz w:val="28"/>
          <w:szCs w:val="28"/>
        </w:rPr>
        <w:t>5-2026</w:t>
      </w:r>
      <w:r w:rsidRPr="00CD4FB6">
        <w:rPr>
          <w:sz w:val="28"/>
          <w:szCs w:val="28"/>
        </w:rPr>
        <w:t xml:space="preserve"> годы с учетом темпа роста, составит </w:t>
      </w:r>
      <w:r w:rsidR="00C87CB6">
        <w:rPr>
          <w:sz w:val="28"/>
          <w:szCs w:val="28"/>
        </w:rPr>
        <w:t>5 531</w:t>
      </w:r>
      <w:r w:rsidRPr="00CD4FB6">
        <w:rPr>
          <w:sz w:val="28"/>
          <w:szCs w:val="28"/>
        </w:rPr>
        <w:t xml:space="preserve"> </w:t>
      </w:r>
      <w:bookmarkStart w:id="1" w:name="_Hlk56682760"/>
      <w:r w:rsidRPr="00CD4FB6">
        <w:rPr>
          <w:sz w:val="28"/>
          <w:szCs w:val="28"/>
        </w:rPr>
        <w:t>тысяч</w:t>
      </w:r>
      <w:r w:rsidR="00C87CB6">
        <w:rPr>
          <w:sz w:val="28"/>
          <w:szCs w:val="28"/>
        </w:rPr>
        <w:t>а</w:t>
      </w:r>
      <w:r w:rsidRPr="00CD4FB6">
        <w:rPr>
          <w:sz w:val="28"/>
          <w:szCs w:val="28"/>
        </w:rPr>
        <w:t xml:space="preserve"> рублей </w:t>
      </w:r>
      <w:bookmarkEnd w:id="1"/>
      <w:r w:rsidRPr="00CD4FB6">
        <w:rPr>
          <w:sz w:val="28"/>
          <w:szCs w:val="28"/>
        </w:rPr>
        <w:t xml:space="preserve">и </w:t>
      </w:r>
      <w:r w:rsidR="00C87CB6">
        <w:rPr>
          <w:sz w:val="28"/>
          <w:szCs w:val="28"/>
        </w:rPr>
        <w:t>5 586</w:t>
      </w:r>
      <w:r w:rsidRPr="00CD4FB6">
        <w:rPr>
          <w:sz w:val="28"/>
          <w:szCs w:val="28"/>
        </w:rPr>
        <w:t xml:space="preserve"> тысяч рублей.</w:t>
      </w:r>
    </w:p>
    <w:p w:rsidR="00660D6B" w:rsidRDefault="00D12DE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Итого </w:t>
      </w:r>
      <w:r w:rsidR="008D4C56">
        <w:rPr>
          <w:sz w:val="28"/>
          <w:szCs w:val="28"/>
        </w:rPr>
        <w:t>п</w:t>
      </w:r>
      <w:r w:rsidR="00CD4FB6">
        <w:rPr>
          <w:sz w:val="28"/>
          <w:szCs w:val="28"/>
        </w:rPr>
        <w:t>рогноз земел</w:t>
      </w:r>
      <w:r w:rsidR="00C87CB6">
        <w:rPr>
          <w:sz w:val="28"/>
          <w:szCs w:val="28"/>
        </w:rPr>
        <w:t>ьного налога на 2024</w:t>
      </w:r>
      <w:r w:rsidR="008D4C56">
        <w:rPr>
          <w:sz w:val="28"/>
          <w:szCs w:val="28"/>
        </w:rPr>
        <w:t xml:space="preserve"> г</w:t>
      </w:r>
      <w:r w:rsidR="00CD4FB6">
        <w:rPr>
          <w:sz w:val="28"/>
          <w:szCs w:val="28"/>
        </w:rPr>
        <w:t xml:space="preserve">од – </w:t>
      </w:r>
      <w:r w:rsidR="00C87CB6">
        <w:rPr>
          <w:sz w:val="28"/>
          <w:szCs w:val="28"/>
        </w:rPr>
        <w:t>5 708</w:t>
      </w:r>
      <w:r>
        <w:rPr>
          <w:sz w:val="28"/>
          <w:szCs w:val="28"/>
        </w:rPr>
        <w:t xml:space="preserve"> тыся</w:t>
      </w:r>
      <w:r w:rsidR="00C87CB6">
        <w:rPr>
          <w:sz w:val="28"/>
          <w:szCs w:val="28"/>
        </w:rPr>
        <w:t>ч рублей, 2025</w:t>
      </w:r>
      <w:r w:rsidR="008D4C56">
        <w:rPr>
          <w:sz w:val="28"/>
          <w:szCs w:val="28"/>
        </w:rPr>
        <w:t xml:space="preserve"> год – </w:t>
      </w:r>
      <w:r w:rsidR="00C87CB6">
        <w:rPr>
          <w:sz w:val="28"/>
          <w:szCs w:val="28"/>
        </w:rPr>
        <w:t>5 767</w:t>
      </w:r>
      <w:r>
        <w:rPr>
          <w:sz w:val="28"/>
          <w:szCs w:val="28"/>
        </w:rPr>
        <w:t xml:space="preserve"> тысяч</w:t>
      </w:r>
      <w:r w:rsidR="008D4C56">
        <w:rPr>
          <w:sz w:val="28"/>
          <w:szCs w:val="28"/>
        </w:rPr>
        <w:t xml:space="preserve"> руб</w:t>
      </w:r>
      <w:r w:rsidR="00C87CB6">
        <w:rPr>
          <w:sz w:val="28"/>
          <w:szCs w:val="28"/>
        </w:rPr>
        <w:t>лей, на 2026</w:t>
      </w:r>
      <w:r w:rsidR="008D4C56">
        <w:rPr>
          <w:sz w:val="28"/>
          <w:szCs w:val="28"/>
        </w:rPr>
        <w:t xml:space="preserve"> год – </w:t>
      </w:r>
      <w:r w:rsidR="00C87CB6">
        <w:rPr>
          <w:sz w:val="28"/>
          <w:szCs w:val="28"/>
        </w:rPr>
        <w:t>5 824</w:t>
      </w:r>
      <w:r w:rsidR="008D4C56">
        <w:rPr>
          <w:sz w:val="28"/>
          <w:szCs w:val="28"/>
        </w:rPr>
        <w:t xml:space="preserve"> тысяч</w:t>
      </w:r>
      <w:r w:rsidR="00C87CB6">
        <w:rPr>
          <w:sz w:val="28"/>
          <w:szCs w:val="28"/>
        </w:rPr>
        <w:t>и</w:t>
      </w:r>
      <w:r w:rsidR="008D4C56">
        <w:rPr>
          <w:sz w:val="28"/>
          <w:szCs w:val="28"/>
        </w:rPr>
        <w:t xml:space="preserve"> рублей. Оценка поступления </w:t>
      </w:r>
      <w:r w:rsidR="00C87CB6">
        <w:rPr>
          <w:sz w:val="28"/>
          <w:szCs w:val="28"/>
        </w:rPr>
        <w:t>земельного налога в текущем 2023</w:t>
      </w:r>
      <w:r w:rsidR="008D4C56">
        <w:rPr>
          <w:sz w:val="28"/>
          <w:szCs w:val="28"/>
        </w:rPr>
        <w:t xml:space="preserve"> году составляет </w:t>
      </w:r>
      <w:r w:rsidR="00C87CB6">
        <w:rPr>
          <w:sz w:val="28"/>
          <w:szCs w:val="28"/>
        </w:rPr>
        <w:t>5 166,3 тысячи</w:t>
      </w:r>
      <w:r w:rsidR="008D4C56">
        <w:rPr>
          <w:sz w:val="28"/>
          <w:szCs w:val="28"/>
        </w:rPr>
        <w:t xml:space="preserve"> рублей.</w:t>
      </w:r>
    </w:p>
    <w:p w:rsidR="00660D6B" w:rsidRDefault="008D4C56" w:rsidP="00C94C23">
      <w:pPr>
        <w:ind w:firstLine="900"/>
        <w:jc w:val="center"/>
      </w:pPr>
      <w:r>
        <w:rPr>
          <w:b/>
          <w:sz w:val="28"/>
          <w:szCs w:val="28"/>
          <w:u w:val="single"/>
        </w:rPr>
        <w:t>НЕНАЛОГОВЫЕ ДОХОДЫ</w:t>
      </w:r>
    </w:p>
    <w:p w:rsidR="00660D6B" w:rsidRDefault="00660D6B">
      <w:pPr>
        <w:ind w:firstLine="900"/>
        <w:rPr>
          <w:b/>
          <w:sz w:val="28"/>
          <w:szCs w:val="28"/>
          <w:u w:val="single"/>
        </w:rPr>
      </w:pPr>
    </w:p>
    <w:p w:rsidR="00660D6B" w:rsidRDefault="008D4C5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Доходы от использования имущества, находящегося в государственной и муниципальной собственности</w:t>
      </w:r>
    </w:p>
    <w:p w:rsidR="00660D6B" w:rsidRDefault="00660D6B">
      <w:pPr>
        <w:ind w:firstLine="900"/>
        <w:rPr>
          <w:b/>
          <w:sz w:val="28"/>
          <w:szCs w:val="28"/>
        </w:rPr>
      </w:pPr>
    </w:p>
    <w:p w:rsidR="00660D6B" w:rsidRDefault="008D4C56">
      <w:pPr>
        <w:ind w:firstLine="90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</w:r>
    </w:p>
    <w:p w:rsidR="00660D6B" w:rsidRDefault="00660D6B">
      <w:pPr>
        <w:ind w:firstLine="900"/>
        <w:jc w:val="center"/>
        <w:rPr>
          <w:b/>
          <w:i/>
          <w:sz w:val="28"/>
          <w:szCs w:val="28"/>
        </w:rPr>
      </w:pPr>
    </w:p>
    <w:p w:rsidR="00660D6B" w:rsidRDefault="008D4C56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Прогнозируемый объем поступлений доходов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</w:t>
      </w:r>
      <w:r w:rsidR="00D12DE4">
        <w:rPr>
          <w:sz w:val="28"/>
          <w:szCs w:val="28"/>
        </w:rPr>
        <w:t xml:space="preserve">автономных учреждений) </w:t>
      </w:r>
      <w:r>
        <w:rPr>
          <w:sz w:val="28"/>
          <w:szCs w:val="28"/>
        </w:rPr>
        <w:t xml:space="preserve">рассчитан, исходя из </w:t>
      </w:r>
      <w:r w:rsidR="00AB5341">
        <w:rPr>
          <w:sz w:val="28"/>
          <w:szCs w:val="28"/>
        </w:rPr>
        <w:t>заключенного договора по аренде помещения</w:t>
      </w:r>
      <w:r>
        <w:rPr>
          <w:sz w:val="28"/>
          <w:szCs w:val="28"/>
        </w:rPr>
        <w:t xml:space="preserve">. Плательщиком данного дохода является </w:t>
      </w:r>
      <w:r w:rsidR="00AB5341" w:rsidRPr="00AB5341">
        <w:rPr>
          <w:rStyle w:val="spellingerror"/>
          <w:sz w:val="28"/>
          <w:szCs w:val="28"/>
        </w:rPr>
        <w:t>Ч</w:t>
      </w:r>
      <w:r w:rsidR="00C94C23">
        <w:rPr>
          <w:rStyle w:val="spellingerror"/>
          <w:sz w:val="28"/>
          <w:szCs w:val="28"/>
        </w:rPr>
        <w:t>П</w:t>
      </w:r>
      <w:r w:rsidR="00AB5341" w:rsidRPr="00AB5341">
        <w:rPr>
          <w:rStyle w:val="normaltextrun"/>
          <w:sz w:val="28"/>
          <w:szCs w:val="28"/>
        </w:rPr>
        <w:t>. Спасская Е.Е</w:t>
      </w:r>
      <w:r>
        <w:rPr>
          <w:sz w:val="28"/>
          <w:szCs w:val="28"/>
        </w:rPr>
        <w:t>.</w:t>
      </w:r>
    </w:p>
    <w:p w:rsidR="00660D6B" w:rsidRDefault="008D4C56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Ожидаемая оценка поступления доходов от</w:t>
      </w:r>
      <w:r w:rsidR="00C87CB6">
        <w:rPr>
          <w:sz w:val="28"/>
          <w:szCs w:val="28"/>
        </w:rPr>
        <w:t xml:space="preserve"> сдачи в аренду имущества в 2023</w:t>
      </w:r>
      <w:r>
        <w:rPr>
          <w:sz w:val="28"/>
          <w:szCs w:val="28"/>
        </w:rPr>
        <w:t xml:space="preserve"> году составит </w:t>
      </w:r>
      <w:r w:rsidR="00C87CB6">
        <w:rPr>
          <w:sz w:val="28"/>
          <w:szCs w:val="28"/>
        </w:rPr>
        <w:t>9</w:t>
      </w:r>
      <w:r>
        <w:rPr>
          <w:sz w:val="28"/>
          <w:szCs w:val="28"/>
        </w:rPr>
        <w:t xml:space="preserve"> тысячи рублей.</w:t>
      </w:r>
    </w:p>
    <w:p w:rsidR="00660D6B" w:rsidRDefault="00AB5341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На очере</w:t>
      </w:r>
      <w:r w:rsidR="00C87CB6">
        <w:rPr>
          <w:sz w:val="28"/>
          <w:szCs w:val="28"/>
        </w:rPr>
        <w:t>дной финансовый 2024</w:t>
      </w:r>
      <w:r w:rsidR="008D4C56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</w:t>
      </w:r>
      <w:r w:rsidR="008D4C56">
        <w:rPr>
          <w:sz w:val="28"/>
          <w:szCs w:val="28"/>
        </w:rPr>
        <w:t>планируется поступление доходов</w:t>
      </w:r>
      <w:r>
        <w:rPr>
          <w:sz w:val="28"/>
          <w:szCs w:val="28"/>
        </w:rPr>
        <w:t xml:space="preserve"> </w:t>
      </w:r>
      <w:r w:rsidR="008D4C56">
        <w:rPr>
          <w:b/>
          <w:sz w:val="28"/>
          <w:szCs w:val="28"/>
        </w:rPr>
        <w:t xml:space="preserve">– </w:t>
      </w:r>
      <w:r w:rsidR="00C87CB6">
        <w:rPr>
          <w:sz w:val="28"/>
          <w:szCs w:val="28"/>
        </w:rPr>
        <w:t>9</w:t>
      </w:r>
      <w:r>
        <w:rPr>
          <w:sz w:val="28"/>
          <w:szCs w:val="28"/>
        </w:rPr>
        <w:t>,0</w:t>
      </w:r>
      <w:r w:rsidR="00C87CB6">
        <w:rPr>
          <w:sz w:val="28"/>
          <w:szCs w:val="28"/>
        </w:rPr>
        <w:t xml:space="preserve"> тысяч рублей или 0,2</w:t>
      </w:r>
      <w:r w:rsidR="008D4C56">
        <w:rPr>
          <w:sz w:val="28"/>
          <w:szCs w:val="28"/>
        </w:rPr>
        <w:t xml:space="preserve"> процента налоговых </w:t>
      </w:r>
      <w:r w:rsidR="00D12DE4">
        <w:rPr>
          <w:sz w:val="28"/>
          <w:szCs w:val="28"/>
        </w:rPr>
        <w:t xml:space="preserve">и </w:t>
      </w:r>
      <w:r w:rsidR="00BC7806">
        <w:rPr>
          <w:sz w:val="28"/>
          <w:szCs w:val="28"/>
        </w:rPr>
        <w:t xml:space="preserve">неналоговых </w:t>
      </w:r>
      <w:r w:rsidR="00C87CB6">
        <w:rPr>
          <w:sz w:val="28"/>
          <w:szCs w:val="28"/>
        </w:rPr>
        <w:t xml:space="preserve">доходов, </w:t>
      </w:r>
      <w:r w:rsidR="00C87CB6" w:rsidRPr="00C87CB6">
        <w:rPr>
          <w:sz w:val="28"/>
          <w:szCs w:val="28"/>
        </w:rPr>
        <w:t xml:space="preserve">2025 год – </w:t>
      </w:r>
      <w:r w:rsidR="00C87CB6">
        <w:rPr>
          <w:sz w:val="28"/>
          <w:szCs w:val="28"/>
        </w:rPr>
        <w:t>9,0</w:t>
      </w:r>
      <w:r w:rsidR="00C87CB6" w:rsidRPr="00C87CB6">
        <w:rPr>
          <w:sz w:val="28"/>
          <w:szCs w:val="28"/>
        </w:rPr>
        <w:t xml:space="preserve"> тысяч рублей, на 2026 год – </w:t>
      </w:r>
      <w:r w:rsidR="00C87CB6">
        <w:rPr>
          <w:sz w:val="28"/>
          <w:szCs w:val="28"/>
        </w:rPr>
        <w:t>9,0 тысяч</w:t>
      </w:r>
      <w:r w:rsidR="00C87CB6" w:rsidRPr="00C87CB6">
        <w:rPr>
          <w:sz w:val="28"/>
          <w:szCs w:val="28"/>
        </w:rPr>
        <w:t xml:space="preserve"> рублей</w:t>
      </w:r>
      <w:r w:rsidR="008D4C56">
        <w:rPr>
          <w:sz w:val="28"/>
          <w:szCs w:val="28"/>
        </w:rPr>
        <w:t>.</w:t>
      </w:r>
    </w:p>
    <w:p w:rsidR="00660D6B" w:rsidRDefault="00660D6B">
      <w:pPr>
        <w:rPr>
          <w:i/>
          <w:sz w:val="28"/>
          <w:szCs w:val="28"/>
        </w:rPr>
      </w:pPr>
    </w:p>
    <w:p w:rsidR="00660D6B" w:rsidRDefault="008D4C56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Прочие поступления от использования имущества, находящегося в собственности сельских поселений (за исключением имущества муниципальных автономных учреждений, а также имущества муниципальных унитарных предприятий, в том числе казенных)</w:t>
      </w:r>
    </w:p>
    <w:p w:rsidR="00660D6B" w:rsidRDefault="00660D6B">
      <w:pPr>
        <w:ind w:firstLine="900"/>
        <w:jc w:val="center"/>
        <w:rPr>
          <w:b/>
          <w:i/>
          <w:sz w:val="28"/>
          <w:szCs w:val="28"/>
        </w:rPr>
      </w:pPr>
    </w:p>
    <w:p w:rsidR="00660D6B" w:rsidRDefault="002A4030">
      <w:pPr>
        <w:ind w:firstLine="900"/>
        <w:jc w:val="both"/>
      </w:pPr>
      <w:r>
        <w:rPr>
          <w:sz w:val="28"/>
          <w:szCs w:val="28"/>
        </w:rPr>
        <w:t>На очередной финансовый 2023</w:t>
      </w:r>
      <w:r w:rsidR="008D4C56">
        <w:rPr>
          <w:sz w:val="28"/>
          <w:szCs w:val="28"/>
        </w:rPr>
        <w:t xml:space="preserve"> год</w:t>
      </w:r>
      <w:r w:rsidR="00DA3FCF">
        <w:rPr>
          <w:sz w:val="28"/>
          <w:szCs w:val="28"/>
        </w:rPr>
        <w:t xml:space="preserve"> </w:t>
      </w:r>
      <w:r w:rsidR="008D4C56">
        <w:rPr>
          <w:sz w:val="28"/>
          <w:szCs w:val="28"/>
        </w:rPr>
        <w:t>планируется поступление доходов</w:t>
      </w:r>
      <w:r w:rsidR="008D4C56">
        <w:rPr>
          <w:b/>
          <w:sz w:val="28"/>
          <w:szCs w:val="28"/>
        </w:rPr>
        <w:t xml:space="preserve">– </w:t>
      </w:r>
      <w:r w:rsidR="0031391F">
        <w:rPr>
          <w:sz w:val="28"/>
          <w:szCs w:val="28"/>
        </w:rPr>
        <w:t>17,6 тысяч рублей или 0,3</w:t>
      </w:r>
      <w:r w:rsidR="008D4C56">
        <w:rPr>
          <w:sz w:val="28"/>
          <w:szCs w:val="28"/>
        </w:rPr>
        <w:t xml:space="preserve"> процентов. Прочие поступления от использования имущества, находящегося в собственности поселения (наем жилья) рассчитаны на основе площади муниципальной собственности (</w:t>
      </w:r>
      <w:r w:rsidR="00AB5341">
        <w:rPr>
          <w:sz w:val="28"/>
          <w:szCs w:val="28"/>
        </w:rPr>
        <w:t>354</w:t>
      </w:r>
      <w:r w:rsidR="008D4C56">
        <w:rPr>
          <w:sz w:val="28"/>
          <w:szCs w:val="28"/>
        </w:rPr>
        <w:t xml:space="preserve"> м2) и тарифа на коммунальные услуги по найму жилья (6,05 рублей за м2) и прогнозной собираемости 100%.</w:t>
      </w:r>
    </w:p>
    <w:p w:rsidR="00660D6B" w:rsidRDefault="008D4C56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Прогноз прочих поступлений от использования имущества, находящегося в собственности сельских поселений (за исключением имущества муниципальных автономных учреждений, а также имущества муниципальных унитарных предприяти</w:t>
      </w:r>
      <w:r w:rsidR="00AB5341">
        <w:rPr>
          <w:sz w:val="28"/>
          <w:szCs w:val="28"/>
        </w:rPr>
        <w:t>й, в том числе казе</w:t>
      </w:r>
      <w:r w:rsidR="00BC7806">
        <w:rPr>
          <w:sz w:val="28"/>
          <w:szCs w:val="28"/>
        </w:rPr>
        <w:t>нных) на 2024</w:t>
      </w:r>
      <w:r w:rsidR="0031391F">
        <w:rPr>
          <w:sz w:val="28"/>
          <w:szCs w:val="28"/>
        </w:rPr>
        <w:t xml:space="preserve"> год,</w:t>
      </w:r>
      <w:r w:rsidR="00BC7806">
        <w:rPr>
          <w:sz w:val="28"/>
          <w:szCs w:val="28"/>
        </w:rPr>
        <w:t xml:space="preserve"> на 2025</w:t>
      </w:r>
      <w:r>
        <w:rPr>
          <w:sz w:val="28"/>
          <w:szCs w:val="28"/>
        </w:rPr>
        <w:t xml:space="preserve"> год</w:t>
      </w:r>
      <w:r w:rsidR="0031391F">
        <w:rPr>
          <w:sz w:val="28"/>
          <w:szCs w:val="28"/>
        </w:rPr>
        <w:t>, на 2026 год не планируется</w:t>
      </w:r>
      <w:r>
        <w:rPr>
          <w:sz w:val="28"/>
          <w:szCs w:val="28"/>
        </w:rPr>
        <w:t>.</w:t>
      </w:r>
      <w:r w:rsidR="0031391F">
        <w:rPr>
          <w:sz w:val="28"/>
          <w:szCs w:val="28"/>
        </w:rPr>
        <w:t xml:space="preserve"> </w:t>
      </w:r>
    </w:p>
    <w:p w:rsidR="00660D6B" w:rsidRDefault="00660D6B">
      <w:pPr>
        <w:ind w:firstLine="900"/>
        <w:jc w:val="center"/>
        <w:rPr>
          <w:b/>
          <w:i/>
          <w:sz w:val="28"/>
          <w:szCs w:val="28"/>
        </w:rPr>
      </w:pPr>
    </w:p>
    <w:p w:rsidR="00660D6B" w:rsidRDefault="008D4C56" w:rsidP="00C94C23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БЕЗВОЗМЕЗДНЫЕ ПОСТУПЛЕНИЯ</w:t>
      </w:r>
    </w:p>
    <w:p w:rsidR="00660D6B" w:rsidRDefault="00660D6B">
      <w:pPr>
        <w:tabs>
          <w:tab w:val="left" w:pos="1708"/>
        </w:tabs>
        <w:ind w:firstLine="900"/>
        <w:jc w:val="center"/>
        <w:rPr>
          <w:b/>
          <w:sz w:val="28"/>
          <w:szCs w:val="28"/>
        </w:rPr>
      </w:pPr>
    </w:p>
    <w:p w:rsidR="00660D6B" w:rsidRDefault="008D4C56">
      <w:pPr>
        <w:ind w:firstLine="710"/>
        <w:jc w:val="both"/>
      </w:pPr>
      <w:r>
        <w:rPr>
          <w:sz w:val="28"/>
          <w:szCs w:val="28"/>
        </w:rPr>
        <w:t>При планировании бюджета Березинского сельского поселения Дятьковского муниципального</w:t>
      </w:r>
      <w:r w:rsidR="002A4030">
        <w:rPr>
          <w:sz w:val="28"/>
          <w:szCs w:val="28"/>
        </w:rPr>
        <w:t xml:space="preserve"> района Брянской области на 202</w:t>
      </w:r>
      <w:r w:rsidR="007D0BB6">
        <w:rPr>
          <w:sz w:val="28"/>
          <w:szCs w:val="28"/>
        </w:rPr>
        <w:t>4-2026</w:t>
      </w:r>
      <w:r>
        <w:rPr>
          <w:sz w:val="28"/>
          <w:szCs w:val="28"/>
        </w:rPr>
        <w:t xml:space="preserve"> годы учтены объемы безвозмездных поступлений, предусмотренные </w:t>
      </w:r>
      <w:r w:rsidR="007450DA">
        <w:rPr>
          <w:sz w:val="28"/>
          <w:szCs w:val="28"/>
        </w:rPr>
        <w:t>проектом решения</w:t>
      </w:r>
      <w:r>
        <w:rPr>
          <w:sz w:val="28"/>
          <w:szCs w:val="28"/>
        </w:rPr>
        <w:t xml:space="preserve"> Дятьковского районного Совета народных </w:t>
      </w:r>
      <w:r w:rsidR="007450DA">
        <w:rPr>
          <w:sz w:val="28"/>
          <w:szCs w:val="28"/>
        </w:rPr>
        <w:t>депутатов «</w:t>
      </w:r>
      <w:r>
        <w:rPr>
          <w:sz w:val="28"/>
          <w:szCs w:val="28"/>
        </w:rPr>
        <w:t>О бюдж</w:t>
      </w:r>
      <w:r w:rsidR="002A4030">
        <w:rPr>
          <w:sz w:val="28"/>
          <w:szCs w:val="28"/>
        </w:rPr>
        <w:t xml:space="preserve">ете Дятьковского </w:t>
      </w:r>
      <w:r w:rsidR="007450DA">
        <w:rPr>
          <w:sz w:val="28"/>
          <w:szCs w:val="28"/>
        </w:rPr>
        <w:t>района на</w:t>
      </w:r>
      <w:r w:rsidR="007D0BB6">
        <w:rPr>
          <w:sz w:val="28"/>
          <w:szCs w:val="28"/>
        </w:rPr>
        <w:t xml:space="preserve"> 2024</w:t>
      </w:r>
      <w:r w:rsidR="00B169E5">
        <w:rPr>
          <w:sz w:val="28"/>
          <w:szCs w:val="28"/>
        </w:rPr>
        <w:t xml:space="preserve"> </w:t>
      </w:r>
      <w:r w:rsidR="007D0BB6">
        <w:rPr>
          <w:sz w:val="28"/>
          <w:szCs w:val="28"/>
        </w:rPr>
        <w:t>год и на плановый период 2025 и 2026</w:t>
      </w:r>
      <w:r>
        <w:rPr>
          <w:sz w:val="28"/>
          <w:szCs w:val="28"/>
        </w:rPr>
        <w:t xml:space="preserve"> годов».</w:t>
      </w:r>
    </w:p>
    <w:p w:rsidR="00660D6B" w:rsidRDefault="008D4C56">
      <w:pPr>
        <w:ind w:firstLine="710"/>
        <w:jc w:val="both"/>
        <w:rPr>
          <w:sz w:val="28"/>
          <w:szCs w:val="28"/>
        </w:rPr>
      </w:pPr>
      <w:r>
        <w:rPr>
          <w:sz w:val="28"/>
          <w:szCs w:val="28"/>
        </w:rPr>
        <w:t>Объем межбюджетных трансфер</w:t>
      </w:r>
      <w:r w:rsidR="007D0BB6">
        <w:rPr>
          <w:sz w:val="28"/>
          <w:szCs w:val="28"/>
        </w:rPr>
        <w:t>тов из районного бюджета на 2024</w:t>
      </w:r>
      <w:r>
        <w:rPr>
          <w:sz w:val="28"/>
          <w:szCs w:val="28"/>
        </w:rPr>
        <w:t xml:space="preserve"> год предусмотрен в сумме </w:t>
      </w:r>
      <w:r w:rsidR="007D0BB6">
        <w:rPr>
          <w:sz w:val="28"/>
          <w:szCs w:val="28"/>
        </w:rPr>
        <w:t>595 036 рублей 98 копеек, на 2025</w:t>
      </w:r>
      <w:r>
        <w:rPr>
          <w:sz w:val="28"/>
          <w:szCs w:val="28"/>
        </w:rPr>
        <w:t xml:space="preserve"> год – </w:t>
      </w:r>
      <w:r w:rsidR="007D0BB6">
        <w:rPr>
          <w:sz w:val="28"/>
          <w:szCs w:val="28"/>
        </w:rPr>
        <w:t>612 803</w:t>
      </w:r>
      <w:r>
        <w:rPr>
          <w:sz w:val="28"/>
          <w:szCs w:val="28"/>
        </w:rPr>
        <w:t xml:space="preserve"> рубл</w:t>
      </w:r>
      <w:r w:rsidR="007D0BB6">
        <w:rPr>
          <w:sz w:val="28"/>
          <w:szCs w:val="28"/>
        </w:rPr>
        <w:t>я</w:t>
      </w:r>
      <w:r w:rsidR="00B169E5">
        <w:rPr>
          <w:sz w:val="28"/>
          <w:szCs w:val="28"/>
        </w:rPr>
        <w:t xml:space="preserve"> </w:t>
      </w:r>
      <w:r w:rsidR="007D0BB6">
        <w:rPr>
          <w:sz w:val="28"/>
          <w:szCs w:val="28"/>
        </w:rPr>
        <w:t>90 копеек, на 2026</w:t>
      </w:r>
      <w:r>
        <w:rPr>
          <w:sz w:val="28"/>
          <w:szCs w:val="28"/>
        </w:rPr>
        <w:t xml:space="preserve"> год – </w:t>
      </w:r>
      <w:r w:rsidR="007D0BB6">
        <w:rPr>
          <w:sz w:val="28"/>
          <w:szCs w:val="28"/>
        </w:rPr>
        <w:t>638 523 рубля 69</w:t>
      </w:r>
      <w:r w:rsidR="002A4030">
        <w:rPr>
          <w:sz w:val="28"/>
          <w:szCs w:val="28"/>
        </w:rPr>
        <w:t xml:space="preserve"> копеек</w:t>
      </w:r>
      <w:r>
        <w:rPr>
          <w:sz w:val="28"/>
          <w:szCs w:val="28"/>
        </w:rPr>
        <w:t xml:space="preserve">. </w:t>
      </w:r>
    </w:p>
    <w:p w:rsidR="00660D6B" w:rsidRDefault="008D4C56">
      <w:pPr>
        <w:ind w:firstLine="710"/>
        <w:jc w:val="both"/>
        <w:rPr>
          <w:sz w:val="28"/>
          <w:szCs w:val="28"/>
        </w:rPr>
      </w:pPr>
      <w:r>
        <w:rPr>
          <w:sz w:val="28"/>
          <w:szCs w:val="28"/>
        </w:rPr>
        <w:t>Структура безвозмездных поступл</w:t>
      </w:r>
      <w:r w:rsidR="007D0BB6">
        <w:rPr>
          <w:sz w:val="28"/>
          <w:szCs w:val="28"/>
        </w:rPr>
        <w:t>ений из районного бюджета на 2024-2026</w:t>
      </w:r>
      <w:r>
        <w:rPr>
          <w:sz w:val="28"/>
          <w:szCs w:val="28"/>
        </w:rPr>
        <w:t xml:space="preserve"> годы представлена в таблице 3.</w:t>
      </w:r>
    </w:p>
    <w:p w:rsidR="00660D6B" w:rsidRDefault="00660D6B">
      <w:pPr>
        <w:ind w:firstLine="710"/>
        <w:jc w:val="both"/>
        <w:rPr>
          <w:sz w:val="28"/>
          <w:szCs w:val="28"/>
        </w:rPr>
      </w:pPr>
    </w:p>
    <w:p w:rsidR="00660D6B" w:rsidRDefault="008D4C56">
      <w:pPr>
        <w:ind w:firstLine="710"/>
        <w:jc w:val="right"/>
        <w:rPr>
          <w:sz w:val="28"/>
          <w:szCs w:val="28"/>
        </w:rPr>
      </w:pPr>
      <w:r>
        <w:rPr>
          <w:sz w:val="28"/>
          <w:szCs w:val="28"/>
        </w:rPr>
        <w:t>Таблица 3 (рублей)</w:t>
      </w:r>
    </w:p>
    <w:tbl>
      <w:tblPr>
        <w:tblW w:w="10845" w:type="dxa"/>
        <w:tblInd w:w="-856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Look w:val="0000" w:firstRow="0" w:lastRow="0" w:firstColumn="0" w:lastColumn="0" w:noHBand="0" w:noVBand="0"/>
      </w:tblPr>
      <w:tblGrid>
        <w:gridCol w:w="2756"/>
        <w:gridCol w:w="1431"/>
        <w:gridCol w:w="1437"/>
        <w:gridCol w:w="1403"/>
        <w:gridCol w:w="1175"/>
        <w:gridCol w:w="1272"/>
        <w:gridCol w:w="1371"/>
      </w:tblGrid>
      <w:tr w:rsidR="00660D6B" w:rsidTr="00B169E5">
        <w:trPr>
          <w:tblHeader/>
        </w:trPr>
        <w:tc>
          <w:tcPr>
            <w:tcW w:w="2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0D6B" w:rsidRDefault="008D4C5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0D6B" w:rsidRDefault="008D4C5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Утверждено</w:t>
            </w:r>
          </w:p>
          <w:p w:rsidR="00660D6B" w:rsidRDefault="00B169E5" w:rsidP="002A4030">
            <w:pPr>
              <w:jc w:val="center"/>
            </w:pPr>
            <w:r>
              <w:rPr>
                <w:sz w:val="22"/>
                <w:szCs w:val="22"/>
              </w:rPr>
              <w:t>на 202</w:t>
            </w:r>
            <w:r w:rsidR="007D0BB6">
              <w:rPr>
                <w:sz w:val="22"/>
                <w:szCs w:val="22"/>
              </w:rPr>
              <w:t>3</w:t>
            </w:r>
            <w:r w:rsidR="008D4C56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0D6B" w:rsidRDefault="00B169E5">
            <w:pPr>
              <w:jc w:val="center"/>
            </w:pPr>
            <w:r>
              <w:rPr>
                <w:sz w:val="22"/>
                <w:szCs w:val="22"/>
              </w:rPr>
              <w:t>У</w:t>
            </w:r>
            <w:r w:rsidR="007D0BB6">
              <w:rPr>
                <w:sz w:val="22"/>
                <w:szCs w:val="22"/>
              </w:rPr>
              <w:t>точненный план на 1.11.23</w:t>
            </w:r>
            <w:r w:rsidR="008D4C56">
              <w:rPr>
                <w:sz w:val="22"/>
                <w:szCs w:val="22"/>
              </w:rPr>
              <w:t>года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0D6B" w:rsidRDefault="007D0BB6">
            <w:pPr>
              <w:jc w:val="center"/>
            </w:pPr>
            <w:r>
              <w:rPr>
                <w:sz w:val="22"/>
                <w:szCs w:val="22"/>
              </w:rPr>
              <w:t>Прогноз на 2024</w:t>
            </w:r>
            <w:r w:rsidR="008D4C56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0D6B" w:rsidRDefault="008D4C5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вес,%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0D6B" w:rsidRDefault="007D0BB6">
            <w:pPr>
              <w:jc w:val="center"/>
            </w:pPr>
            <w:r>
              <w:rPr>
                <w:sz w:val="22"/>
                <w:szCs w:val="22"/>
              </w:rPr>
              <w:t>Прогноз на 2025</w:t>
            </w:r>
            <w:r w:rsidR="008D4C56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0D6B" w:rsidRDefault="007D0BB6">
            <w:pPr>
              <w:jc w:val="center"/>
            </w:pPr>
            <w:r>
              <w:rPr>
                <w:sz w:val="22"/>
                <w:szCs w:val="22"/>
              </w:rPr>
              <w:t>Прогноз на 2026</w:t>
            </w:r>
            <w:r w:rsidR="008D4C56">
              <w:rPr>
                <w:sz w:val="22"/>
                <w:szCs w:val="22"/>
              </w:rPr>
              <w:t xml:space="preserve"> год</w:t>
            </w:r>
          </w:p>
        </w:tc>
      </w:tr>
      <w:tr w:rsidR="00660D6B" w:rsidTr="00B169E5">
        <w:tc>
          <w:tcPr>
            <w:tcW w:w="2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0D6B" w:rsidRDefault="008D4C56">
            <w:r>
              <w:rPr>
                <w:sz w:val="22"/>
                <w:szCs w:val="22"/>
              </w:rPr>
              <w:t xml:space="preserve">Безвозмездные </w:t>
            </w:r>
          </w:p>
          <w:p w:rsidR="00660D6B" w:rsidRDefault="008D4C5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поступления</w:t>
            </w:r>
          </w:p>
          <w:p w:rsidR="00660D6B" w:rsidRDefault="008D4C56">
            <w:r>
              <w:rPr>
                <w:sz w:val="22"/>
                <w:szCs w:val="22"/>
              </w:rPr>
              <w:t>ВСЕГО, в том числе:</w:t>
            </w: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0D6B" w:rsidRDefault="003B17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756 304,15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0D6B" w:rsidRDefault="003B17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858 008,15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0D6B" w:rsidRDefault="0045713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940 019,98</w:t>
            </w:r>
          </w:p>
        </w:tc>
        <w:tc>
          <w:tcPr>
            <w:tcW w:w="1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0D6B" w:rsidRDefault="008D4C5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0D6B" w:rsidRDefault="0045713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992 315,90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7131" w:rsidRDefault="00457131" w:rsidP="0045713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1 053 150,69</w:t>
            </w:r>
          </w:p>
        </w:tc>
      </w:tr>
      <w:tr w:rsidR="00660D6B" w:rsidTr="00B169E5">
        <w:tc>
          <w:tcPr>
            <w:tcW w:w="2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0D6B" w:rsidRDefault="008D4C56">
            <w:pPr>
              <w:ind w:firstLine="36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субвенции</w:t>
            </w: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0D6B" w:rsidRDefault="003B178F">
            <w:pPr>
              <w:tabs>
                <w:tab w:val="center" w:pos="4677"/>
                <w:tab w:val="right" w:pos="935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287 344</w:t>
            </w:r>
            <w:r w:rsidR="002A4030">
              <w:rPr>
                <w:sz w:val="22"/>
                <w:szCs w:val="22"/>
              </w:rPr>
              <w:t>,00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0D6B" w:rsidRDefault="003B178F">
            <w:pPr>
              <w:tabs>
                <w:tab w:val="center" w:pos="4677"/>
                <w:tab w:val="right" w:pos="935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287 344,00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0D6B" w:rsidRDefault="0045713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344 983,00</w:t>
            </w:r>
          </w:p>
        </w:tc>
        <w:tc>
          <w:tcPr>
            <w:tcW w:w="1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0D6B" w:rsidRDefault="0045713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36,7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0D6B" w:rsidRDefault="0045713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379 512,00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0D6B" w:rsidRDefault="0045713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414 627,00</w:t>
            </w:r>
          </w:p>
        </w:tc>
      </w:tr>
      <w:tr w:rsidR="00660D6B" w:rsidTr="00B169E5">
        <w:tc>
          <w:tcPr>
            <w:tcW w:w="2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0D6B" w:rsidRDefault="008D4C56">
            <w:pPr>
              <w:ind w:firstLine="360"/>
              <w:jc w:val="both"/>
              <w:rPr>
                <w:sz w:val="22"/>
                <w:szCs w:val="22"/>
              </w:rPr>
            </w:pPr>
            <w:bookmarkStart w:id="2" w:name="_Hlk56688202"/>
            <w:bookmarkStart w:id="3" w:name="_Hlk56688260"/>
            <w:bookmarkEnd w:id="2"/>
            <w:bookmarkEnd w:id="3"/>
            <w:r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0D6B" w:rsidRDefault="003B178F">
            <w:pPr>
              <w:tabs>
                <w:tab w:val="center" w:pos="4677"/>
                <w:tab w:val="right" w:pos="935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468 960,15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0D6B" w:rsidRDefault="003B178F">
            <w:pPr>
              <w:tabs>
                <w:tab w:val="center" w:pos="4677"/>
                <w:tab w:val="right" w:pos="935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570 664,15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0D6B" w:rsidRDefault="003B17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595 036,98</w:t>
            </w:r>
          </w:p>
        </w:tc>
        <w:tc>
          <w:tcPr>
            <w:tcW w:w="1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0D6B" w:rsidRDefault="003B17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0D6B" w:rsidRDefault="003B17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612 803,90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0D6B" w:rsidRDefault="003B17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638 523,69</w:t>
            </w:r>
          </w:p>
        </w:tc>
      </w:tr>
    </w:tbl>
    <w:p w:rsidR="00660D6B" w:rsidRDefault="00660D6B">
      <w:pPr>
        <w:ind w:firstLine="709"/>
        <w:jc w:val="both"/>
        <w:rPr>
          <w:sz w:val="28"/>
          <w:szCs w:val="28"/>
          <w:highlight w:val="yellow"/>
        </w:rPr>
      </w:pPr>
    </w:p>
    <w:p w:rsidR="00660D6B" w:rsidRDefault="008D4C56">
      <w:pPr>
        <w:ind w:firstLine="708"/>
        <w:jc w:val="both"/>
      </w:pPr>
      <w:r>
        <w:rPr>
          <w:sz w:val="28"/>
          <w:szCs w:val="28"/>
        </w:rPr>
        <w:t>Общий объем межбюджетных трансфертов из районного бюджета на 202</w:t>
      </w:r>
      <w:r w:rsidR="003B178F">
        <w:rPr>
          <w:sz w:val="28"/>
          <w:szCs w:val="28"/>
        </w:rPr>
        <w:t>4</w:t>
      </w:r>
      <w:r>
        <w:rPr>
          <w:sz w:val="28"/>
          <w:szCs w:val="28"/>
        </w:rPr>
        <w:t xml:space="preserve"> год  </w:t>
      </w:r>
      <w:r w:rsidR="006D01F8">
        <w:rPr>
          <w:sz w:val="28"/>
          <w:szCs w:val="28"/>
        </w:rPr>
        <w:t>больше</w:t>
      </w:r>
      <w:r>
        <w:rPr>
          <w:sz w:val="28"/>
          <w:szCs w:val="28"/>
        </w:rPr>
        <w:t xml:space="preserve"> показател</w:t>
      </w:r>
      <w:r w:rsidR="00010780">
        <w:rPr>
          <w:sz w:val="28"/>
          <w:szCs w:val="28"/>
        </w:rPr>
        <w:t>ей утвержденного бюджета на 202</w:t>
      </w:r>
      <w:r w:rsidR="003B178F">
        <w:rPr>
          <w:sz w:val="28"/>
          <w:szCs w:val="28"/>
        </w:rPr>
        <w:t>3</w:t>
      </w:r>
      <w:r>
        <w:rPr>
          <w:sz w:val="28"/>
          <w:szCs w:val="28"/>
        </w:rPr>
        <w:t xml:space="preserve"> год на </w:t>
      </w:r>
      <w:r w:rsidR="006D01F8">
        <w:rPr>
          <w:sz w:val="28"/>
          <w:szCs w:val="28"/>
        </w:rPr>
        <w:t>183 715</w:t>
      </w:r>
      <w:r w:rsidR="00C36D3E">
        <w:rPr>
          <w:sz w:val="28"/>
          <w:szCs w:val="28"/>
        </w:rPr>
        <w:t xml:space="preserve"> рублей</w:t>
      </w:r>
      <w:r w:rsidR="00010780">
        <w:rPr>
          <w:sz w:val="28"/>
          <w:szCs w:val="28"/>
        </w:rPr>
        <w:t xml:space="preserve"> </w:t>
      </w:r>
      <w:r w:rsidR="006D01F8">
        <w:rPr>
          <w:sz w:val="28"/>
          <w:szCs w:val="28"/>
        </w:rPr>
        <w:t>83</w:t>
      </w:r>
      <w:r w:rsidR="003B178F">
        <w:rPr>
          <w:sz w:val="28"/>
          <w:szCs w:val="28"/>
        </w:rPr>
        <w:t xml:space="preserve"> копе</w:t>
      </w:r>
      <w:r w:rsidR="006D01F8">
        <w:rPr>
          <w:sz w:val="28"/>
          <w:szCs w:val="28"/>
        </w:rPr>
        <w:t>йки</w:t>
      </w:r>
      <w:r w:rsidR="003B178F">
        <w:rPr>
          <w:sz w:val="28"/>
          <w:szCs w:val="28"/>
        </w:rPr>
        <w:t xml:space="preserve"> и </w:t>
      </w:r>
      <w:r w:rsidR="006D01F8">
        <w:rPr>
          <w:sz w:val="28"/>
          <w:szCs w:val="28"/>
        </w:rPr>
        <w:t>больше</w:t>
      </w:r>
      <w:r w:rsidR="003B178F">
        <w:rPr>
          <w:sz w:val="28"/>
          <w:szCs w:val="28"/>
        </w:rPr>
        <w:t xml:space="preserve"> уточненного бюджета 2023</w:t>
      </w:r>
      <w:r>
        <w:rPr>
          <w:sz w:val="28"/>
          <w:szCs w:val="28"/>
        </w:rPr>
        <w:t xml:space="preserve"> года на </w:t>
      </w:r>
      <w:r w:rsidR="006D01F8">
        <w:rPr>
          <w:sz w:val="28"/>
          <w:szCs w:val="28"/>
        </w:rPr>
        <w:t>82 011 рублей</w:t>
      </w:r>
      <w:r w:rsidR="00010780">
        <w:rPr>
          <w:sz w:val="28"/>
          <w:szCs w:val="28"/>
        </w:rPr>
        <w:t xml:space="preserve"> </w:t>
      </w:r>
      <w:r w:rsidR="006D01F8">
        <w:rPr>
          <w:sz w:val="28"/>
          <w:szCs w:val="28"/>
        </w:rPr>
        <w:t>83 копейки</w:t>
      </w:r>
      <w:r>
        <w:rPr>
          <w:sz w:val="28"/>
          <w:szCs w:val="28"/>
        </w:rPr>
        <w:t xml:space="preserve"> (это связано с уточнением утвержденных плановых назначений бюджета по доходам на основании </w:t>
      </w:r>
      <w:r w:rsidRPr="003E51A6">
        <w:rPr>
          <w:sz w:val="28"/>
          <w:szCs w:val="28"/>
        </w:rPr>
        <w:t xml:space="preserve">Решения № </w:t>
      </w:r>
      <w:r w:rsidR="00550B03">
        <w:rPr>
          <w:sz w:val="28"/>
          <w:szCs w:val="28"/>
        </w:rPr>
        <w:t>5-</w:t>
      </w:r>
      <w:r w:rsidR="00B11ECE">
        <w:rPr>
          <w:sz w:val="28"/>
          <w:szCs w:val="28"/>
        </w:rPr>
        <w:t>112</w:t>
      </w:r>
      <w:r w:rsidRPr="003E51A6">
        <w:rPr>
          <w:sz w:val="28"/>
          <w:szCs w:val="28"/>
        </w:rPr>
        <w:t xml:space="preserve"> от </w:t>
      </w:r>
      <w:r w:rsidR="00B11ECE">
        <w:rPr>
          <w:sz w:val="28"/>
          <w:szCs w:val="28"/>
        </w:rPr>
        <w:t>25.07</w:t>
      </w:r>
      <w:r w:rsidR="00010780">
        <w:rPr>
          <w:sz w:val="28"/>
          <w:szCs w:val="28"/>
        </w:rPr>
        <w:t>.202</w:t>
      </w:r>
      <w:r w:rsidR="00B11ECE">
        <w:rPr>
          <w:sz w:val="28"/>
          <w:szCs w:val="28"/>
        </w:rPr>
        <w:t>3</w:t>
      </w:r>
      <w:r w:rsidRPr="003E51A6">
        <w:rPr>
          <w:sz w:val="28"/>
          <w:szCs w:val="28"/>
        </w:rPr>
        <w:t xml:space="preserve"> года за счет </w:t>
      </w:r>
      <w:r w:rsidR="00B11ECE">
        <w:rPr>
          <w:sz w:val="28"/>
          <w:szCs w:val="28"/>
        </w:rPr>
        <w:t xml:space="preserve">иных </w:t>
      </w:r>
      <w:r w:rsidRPr="003E51A6">
        <w:rPr>
          <w:sz w:val="28"/>
          <w:szCs w:val="28"/>
        </w:rPr>
        <w:t>межбюджетных трансфертов, передаваемые бюджетам сельских поселений</w:t>
      </w:r>
      <w:r w:rsidR="00B11ECE">
        <w:rPr>
          <w:sz w:val="28"/>
          <w:szCs w:val="28"/>
        </w:rPr>
        <w:t xml:space="preserve"> (подготовка проектов межевания земельных участков и проведение кадастровых работ)</w:t>
      </w:r>
      <w:r w:rsidRPr="003E51A6">
        <w:rPr>
          <w:sz w:val="28"/>
          <w:szCs w:val="28"/>
        </w:rPr>
        <w:t xml:space="preserve"> в размере </w:t>
      </w:r>
      <w:r w:rsidR="00B11ECE">
        <w:rPr>
          <w:sz w:val="28"/>
          <w:szCs w:val="28"/>
        </w:rPr>
        <w:t>49 000</w:t>
      </w:r>
      <w:r w:rsidRPr="003E51A6">
        <w:rPr>
          <w:sz w:val="28"/>
          <w:szCs w:val="28"/>
        </w:rPr>
        <w:t xml:space="preserve"> рублей </w:t>
      </w:r>
      <w:r w:rsidR="00B11ECE">
        <w:rPr>
          <w:sz w:val="28"/>
          <w:szCs w:val="28"/>
        </w:rPr>
        <w:t>00копеек</w:t>
      </w:r>
      <w:r w:rsidR="00550B03">
        <w:rPr>
          <w:sz w:val="28"/>
          <w:szCs w:val="28"/>
        </w:rPr>
        <w:t xml:space="preserve">, и на основании </w:t>
      </w:r>
      <w:r w:rsidR="00550B03" w:rsidRPr="00550B03">
        <w:rPr>
          <w:sz w:val="28"/>
          <w:szCs w:val="28"/>
        </w:rPr>
        <w:t xml:space="preserve">Решения № </w:t>
      </w:r>
      <w:r w:rsidR="00550B03">
        <w:rPr>
          <w:sz w:val="28"/>
          <w:szCs w:val="28"/>
        </w:rPr>
        <w:t>5-</w:t>
      </w:r>
      <w:r w:rsidR="00B11ECE">
        <w:rPr>
          <w:sz w:val="28"/>
          <w:szCs w:val="28"/>
        </w:rPr>
        <w:t>113</w:t>
      </w:r>
      <w:r w:rsidR="00550B03" w:rsidRPr="00550B03">
        <w:rPr>
          <w:sz w:val="28"/>
          <w:szCs w:val="28"/>
        </w:rPr>
        <w:t xml:space="preserve"> от </w:t>
      </w:r>
      <w:r w:rsidR="00B11ECE">
        <w:rPr>
          <w:sz w:val="28"/>
          <w:szCs w:val="28"/>
        </w:rPr>
        <w:t>30.08.2023</w:t>
      </w:r>
      <w:r w:rsidR="00550B03" w:rsidRPr="00550B03">
        <w:rPr>
          <w:sz w:val="28"/>
          <w:szCs w:val="28"/>
        </w:rPr>
        <w:t xml:space="preserve"> года за счет </w:t>
      </w:r>
      <w:r w:rsidR="00B11ECE">
        <w:rPr>
          <w:sz w:val="28"/>
          <w:szCs w:val="28"/>
        </w:rPr>
        <w:t xml:space="preserve">иных </w:t>
      </w:r>
      <w:r w:rsidR="00550B03" w:rsidRPr="00550B03">
        <w:rPr>
          <w:sz w:val="28"/>
          <w:szCs w:val="28"/>
        </w:rPr>
        <w:t>межбюджетных трансфертов, передаваемые бюджетам сельских поселений (</w:t>
      </w:r>
      <w:r w:rsidR="00B11ECE">
        <w:rPr>
          <w:sz w:val="28"/>
          <w:szCs w:val="28"/>
        </w:rPr>
        <w:t>мероприятия в сфере окружающей среды</w:t>
      </w:r>
      <w:r w:rsidR="00550B03" w:rsidRPr="00550B03">
        <w:rPr>
          <w:sz w:val="28"/>
          <w:szCs w:val="28"/>
        </w:rPr>
        <w:t xml:space="preserve">) в размере </w:t>
      </w:r>
      <w:r w:rsidR="00B11ECE">
        <w:rPr>
          <w:sz w:val="28"/>
          <w:szCs w:val="28"/>
        </w:rPr>
        <w:t>52 704 рубля 00</w:t>
      </w:r>
      <w:r w:rsidR="00550B03" w:rsidRPr="00550B03">
        <w:rPr>
          <w:sz w:val="28"/>
          <w:szCs w:val="28"/>
        </w:rPr>
        <w:t xml:space="preserve"> копеек)</w:t>
      </w:r>
      <w:r w:rsidR="00D918AD" w:rsidRPr="003E51A6">
        <w:rPr>
          <w:sz w:val="28"/>
          <w:szCs w:val="28"/>
        </w:rPr>
        <w:t>.</w:t>
      </w:r>
    </w:p>
    <w:p w:rsidR="00660D6B" w:rsidRDefault="008D4C56">
      <w:pPr>
        <w:ind w:firstLine="710"/>
        <w:jc w:val="both"/>
        <w:rPr>
          <w:sz w:val="28"/>
          <w:szCs w:val="28"/>
        </w:rPr>
      </w:pPr>
      <w:r w:rsidRPr="00E3359C">
        <w:rPr>
          <w:sz w:val="28"/>
          <w:szCs w:val="28"/>
          <w:highlight w:val="yellow"/>
        </w:rPr>
        <w:t>В структуре</w:t>
      </w:r>
      <w:r>
        <w:rPr>
          <w:sz w:val="28"/>
          <w:szCs w:val="28"/>
        </w:rPr>
        <w:t xml:space="preserve"> безвозмездных поступ</w:t>
      </w:r>
      <w:r w:rsidR="00550B03">
        <w:rPr>
          <w:sz w:val="28"/>
          <w:szCs w:val="28"/>
        </w:rPr>
        <w:t xml:space="preserve">лений </w:t>
      </w:r>
      <w:r>
        <w:rPr>
          <w:sz w:val="28"/>
          <w:szCs w:val="28"/>
        </w:rPr>
        <w:t>средс</w:t>
      </w:r>
      <w:r w:rsidR="00D903FF">
        <w:rPr>
          <w:sz w:val="28"/>
          <w:szCs w:val="28"/>
        </w:rPr>
        <w:t>тв из районного</w:t>
      </w:r>
      <w:r w:rsidR="00D918AD">
        <w:rPr>
          <w:sz w:val="28"/>
          <w:szCs w:val="28"/>
        </w:rPr>
        <w:t xml:space="preserve"> бюджета на 202</w:t>
      </w:r>
      <w:r w:rsidR="00B11ECE">
        <w:rPr>
          <w:sz w:val="28"/>
          <w:szCs w:val="28"/>
        </w:rPr>
        <w:t>4</w:t>
      </w:r>
      <w:r>
        <w:rPr>
          <w:sz w:val="28"/>
          <w:szCs w:val="28"/>
        </w:rPr>
        <w:t xml:space="preserve"> год наибольший удельный вес занимают иные межбюджетные трансферты – </w:t>
      </w:r>
      <w:r w:rsidR="00B11ECE">
        <w:rPr>
          <w:sz w:val="28"/>
          <w:szCs w:val="28"/>
        </w:rPr>
        <w:t>100 %, на 2025</w:t>
      </w:r>
      <w:r>
        <w:rPr>
          <w:sz w:val="28"/>
          <w:szCs w:val="28"/>
        </w:rPr>
        <w:t xml:space="preserve"> год – </w:t>
      </w:r>
      <w:r w:rsidR="00B11ECE">
        <w:rPr>
          <w:sz w:val="28"/>
          <w:szCs w:val="28"/>
        </w:rPr>
        <w:t>100</w:t>
      </w:r>
      <w:r>
        <w:rPr>
          <w:sz w:val="28"/>
          <w:szCs w:val="28"/>
        </w:rPr>
        <w:t>%, на 202</w:t>
      </w:r>
      <w:r w:rsidR="00B11ECE">
        <w:rPr>
          <w:sz w:val="28"/>
          <w:szCs w:val="28"/>
        </w:rPr>
        <w:t>6</w:t>
      </w:r>
      <w:r>
        <w:rPr>
          <w:sz w:val="28"/>
          <w:szCs w:val="28"/>
        </w:rPr>
        <w:t xml:space="preserve"> год – </w:t>
      </w:r>
      <w:r w:rsidR="00B11ECE">
        <w:rPr>
          <w:sz w:val="28"/>
          <w:szCs w:val="28"/>
        </w:rPr>
        <w:t>100</w:t>
      </w:r>
      <w:r>
        <w:rPr>
          <w:sz w:val="28"/>
          <w:szCs w:val="28"/>
        </w:rPr>
        <w:t>%.</w:t>
      </w:r>
    </w:p>
    <w:p w:rsidR="00660D6B" w:rsidRDefault="00B11ECE">
      <w:pPr>
        <w:ind w:firstLine="357"/>
        <w:jc w:val="both"/>
        <w:rPr>
          <w:sz w:val="28"/>
          <w:szCs w:val="28"/>
        </w:rPr>
      </w:pPr>
      <w:r>
        <w:rPr>
          <w:sz w:val="28"/>
          <w:szCs w:val="28"/>
        </w:rPr>
        <w:t>Общий объем субвенций на 2024</w:t>
      </w:r>
      <w:r w:rsidR="008D4C56">
        <w:rPr>
          <w:sz w:val="28"/>
          <w:szCs w:val="28"/>
        </w:rPr>
        <w:t xml:space="preserve"> год составляет </w:t>
      </w:r>
      <w:r w:rsidR="00BA10D6">
        <w:rPr>
          <w:sz w:val="28"/>
          <w:szCs w:val="28"/>
        </w:rPr>
        <w:t>344 983</w:t>
      </w:r>
      <w:r w:rsidR="00CC1047">
        <w:rPr>
          <w:sz w:val="28"/>
          <w:szCs w:val="28"/>
        </w:rPr>
        <w:t xml:space="preserve"> рубля</w:t>
      </w:r>
      <w:r w:rsidR="00BA10D6">
        <w:rPr>
          <w:sz w:val="28"/>
          <w:szCs w:val="28"/>
        </w:rPr>
        <w:t>,</w:t>
      </w:r>
      <w:r w:rsidR="00BA10D6" w:rsidRPr="00BA10D6">
        <w:t xml:space="preserve"> </w:t>
      </w:r>
      <w:r w:rsidR="00BA10D6" w:rsidRPr="00BA10D6">
        <w:rPr>
          <w:sz w:val="28"/>
          <w:szCs w:val="28"/>
        </w:rPr>
        <w:t>то</w:t>
      </w:r>
      <w:r w:rsidR="00BA10D6">
        <w:rPr>
          <w:sz w:val="28"/>
          <w:szCs w:val="28"/>
        </w:rPr>
        <w:t xml:space="preserve"> есть выше объема субвенций 2023</w:t>
      </w:r>
      <w:r w:rsidR="00BA10D6" w:rsidRPr="00BA10D6">
        <w:rPr>
          <w:sz w:val="28"/>
          <w:szCs w:val="28"/>
        </w:rPr>
        <w:t xml:space="preserve"> года на </w:t>
      </w:r>
      <w:r w:rsidR="00BA10D6">
        <w:rPr>
          <w:sz w:val="28"/>
          <w:szCs w:val="28"/>
        </w:rPr>
        <w:t>57 639</w:t>
      </w:r>
      <w:r w:rsidR="00BA10D6" w:rsidRPr="00BA10D6">
        <w:rPr>
          <w:sz w:val="28"/>
          <w:szCs w:val="28"/>
        </w:rPr>
        <w:t xml:space="preserve"> рубля.</w:t>
      </w:r>
    </w:p>
    <w:p w:rsidR="00660D6B" w:rsidRDefault="00CC1047">
      <w:pPr>
        <w:ind w:firstLine="357"/>
        <w:jc w:val="both"/>
      </w:pPr>
      <w:r>
        <w:rPr>
          <w:sz w:val="28"/>
          <w:szCs w:val="28"/>
        </w:rPr>
        <w:t>На 202</w:t>
      </w:r>
      <w:r w:rsidR="00B11ECE">
        <w:rPr>
          <w:sz w:val="28"/>
          <w:szCs w:val="28"/>
        </w:rPr>
        <w:t>5</w:t>
      </w:r>
      <w:r w:rsidR="008D4C56">
        <w:rPr>
          <w:sz w:val="28"/>
          <w:szCs w:val="28"/>
        </w:rPr>
        <w:t>-202</w:t>
      </w:r>
      <w:r w:rsidR="00B11ECE">
        <w:rPr>
          <w:sz w:val="28"/>
          <w:szCs w:val="28"/>
        </w:rPr>
        <w:t>6</w:t>
      </w:r>
      <w:r w:rsidR="008D4C56">
        <w:rPr>
          <w:sz w:val="28"/>
          <w:szCs w:val="28"/>
        </w:rPr>
        <w:t xml:space="preserve"> годы объем субвенций планируется в сумме </w:t>
      </w:r>
      <w:r w:rsidR="00161620">
        <w:rPr>
          <w:sz w:val="28"/>
          <w:szCs w:val="28"/>
        </w:rPr>
        <w:t>379 512</w:t>
      </w:r>
      <w:r w:rsidR="008D4C56">
        <w:rPr>
          <w:sz w:val="28"/>
          <w:szCs w:val="28"/>
        </w:rPr>
        <w:t xml:space="preserve"> рублей и </w:t>
      </w:r>
      <w:r w:rsidR="00161620">
        <w:rPr>
          <w:sz w:val="28"/>
          <w:szCs w:val="28"/>
        </w:rPr>
        <w:t xml:space="preserve">414 627 </w:t>
      </w:r>
      <w:r>
        <w:rPr>
          <w:sz w:val="28"/>
          <w:szCs w:val="28"/>
        </w:rPr>
        <w:t>рублей</w:t>
      </w:r>
      <w:r w:rsidR="008D4C56">
        <w:rPr>
          <w:sz w:val="28"/>
          <w:szCs w:val="28"/>
        </w:rPr>
        <w:t xml:space="preserve"> соответственно. Перечень и объемы субвенций из районного бюджета бюджету муниципального образования «Березинское сельское поселение» следующие:</w:t>
      </w:r>
    </w:p>
    <w:p w:rsidR="00660D6B" w:rsidRDefault="008D4C56" w:rsidP="00893EAD">
      <w:pPr>
        <w:ind w:right="-5"/>
        <w:jc w:val="both"/>
        <w:rPr>
          <w:sz w:val="28"/>
          <w:szCs w:val="28"/>
        </w:rPr>
      </w:pPr>
      <w:r>
        <w:rPr>
          <w:sz w:val="28"/>
          <w:szCs w:val="28"/>
        </w:rPr>
        <w:t>на осуществление первичного воинского учета на территориях, где отсутст</w:t>
      </w:r>
      <w:r w:rsidR="00B11ECE">
        <w:rPr>
          <w:sz w:val="28"/>
          <w:szCs w:val="28"/>
        </w:rPr>
        <w:t>вуют военные комиссариаты в 2024</w:t>
      </w:r>
      <w:r>
        <w:rPr>
          <w:sz w:val="28"/>
          <w:szCs w:val="28"/>
        </w:rPr>
        <w:t xml:space="preserve"> году </w:t>
      </w:r>
      <w:r w:rsidR="00161620">
        <w:rPr>
          <w:sz w:val="28"/>
          <w:szCs w:val="28"/>
        </w:rPr>
        <w:t>344 983</w:t>
      </w:r>
      <w:r w:rsidR="00AF2747">
        <w:rPr>
          <w:sz w:val="28"/>
          <w:szCs w:val="28"/>
        </w:rPr>
        <w:t xml:space="preserve"> рубля, в 2025</w:t>
      </w:r>
      <w:r>
        <w:rPr>
          <w:sz w:val="28"/>
          <w:szCs w:val="28"/>
        </w:rPr>
        <w:t>-202</w:t>
      </w:r>
      <w:r w:rsidR="00AF2747">
        <w:rPr>
          <w:sz w:val="28"/>
          <w:szCs w:val="28"/>
        </w:rPr>
        <w:t>6</w:t>
      </w:r>
      <w:r>
        <w:rPr>
          <w:sz w:val="28"/>
          <w:szCs w:val="28"/>
        </w:rPr>
        <w:t xml:space="preserve"> годы </w:t>
      </w:r>
      <w:r w:rsidR="00161620">
        <w:rPr>
          <w:sz w:val="28"/>
          <w:szCs w:val="28"/>
        </w:rPr>
        <w:t>379 512</w:t>
      </w:r>
      <w:r>
        <w:rPr>
          <w:sz w:val="28"/>
          <w:szCs w:val="28"/>
        </w:rPr>
        <w:t xml:space="preserve"> рублей и </w:t>
      </w:r>
      <w:r w:rsidR="00161620">
        <w:rPr>
          <w:sz w:val="28"/>
          <w:szCs w:val="28"/>
        </w:rPr>
        <w:t>414 627 рублей соответственно.</w:t>
      </w:r>
    </w:p>
    <w:p w:rsidR="00660D6B" w:rsidRDefault="008D4C56">
      <w:pPr>
        <w:ind w:right="-5"/>
        <w:jc w:val="both"/>
        <w:rPr>
          <w:sz w:val="28"/>
          <w:szCs w:val="28"/>
        </w:rPr>
      </w:pPr>
      <w:r>
        <w:rPr>
          <w:sz w:val="28"/>
          <w:szCs w:val="28"/>
        </w:rPr>
        <w:t>Иные</w:t>
      </w:r>
      <w:r w:rsidR="00AF2747">
        <w:rPr>
          <w:sz w:val="28"/>
          <w:szCs w:val="28"/>
        </w:rPr>
        <w:t xml:space="preserve"> межбюджетные трансферты на 2024</w:t>
      </w:r>
      <w:r>
        <w:rPr>
          <w:sz w:val="28"/>
          <w:szCs w:val="28"/>
        </w:rPr>
        <w:t xml:space="preserve"> год планируются в размере </w:t>
      </w:r>
      <w:r w:rsidR="00AF2747">
        <w:rPr>
          <w:sz w:val="28"/>
          <w:szCs w:val="28"/>
        </w:rPr>
        <w:t>595 036</w:t>
      </w:r>
      <w:r w:rsidR="00D903FF">
        <w:rPr>
          <w:sz w:val="28"/>
          <w:szCs w:val="28"/>
        </w:rPr>
        <w:t xml:space="preserve"> рублей </w:t>
      </w:r>
      <w:r w:rsidR="00AF2747">
        <w:rPr>
          <w:sz w:val="28"/>
          <w:szCs w:val="28"/>
        </w:rPr>
        <w:t>98</w:t>
      </w:r>
      <w:r w:rsidR="00D903FF">
        <w:rPr>
          <w:sz w:val="28"/>
          <w:szCs w:val="28"/>
        </w:rPr>
        <w:t xml:space="preserve"> копеек</w:t>
      </w:r>
      <w:r>
        <w:rPr>
          <w:sz w:val="28"/>
          <w:szCs w:val="28"/>
        </w:rPr>
        <w:t xml:space="preserve">, то есть </w:t>
      </w:r>
      <w:r w:rsidR="00AF2747">
        <w:rPr>
          <w:sz w:val="28"/>
          <w:szCs w:val="28"/>
        </w:rPr>
        <w:t>больше</w:t>
      </w:r>
      <w:r w:rsidR="00CC1047">
        <w:rPr>
          <w:sz w:val="28"/>
          <w:szCs w:val="28"/>
        </w:rPr>
        <w:t xml:space="preserve"> уточненного бюджета н</w:t>
      </w:r>
      <w:r w:rsidR="00AF2747">
        <w:rPr>
          <w:sz w:val="28"/>
          <w:szCs w:val="28"/>
        </w:rPr>
        <w:t>а 2023</w:t>
      </w:r>
      <w:r>
        <w:rPr>
          <w:sz w:val="28"/>
          <w:szCs w:val="28"/>
        </w:rPr>
        <w:t xml:space="preserve"> год на </w:t>
      </w:r>
      <w:r w:rsidR="00AF2747">
        <w:rPr>
          <w:sz w:val="28"/>
          <w:szCs w:val="28"/>
        </w:rPr>
        <w:t>24 372 рубля</w:t>
      </w:r>
      <w:r w:rsidR="00D903FF">
        <w:rPr>
          <w:sz w:val="28"/>
          <w:szCs w:val="28"/>
        </w:rPr>
        <w:t xml:space="preserve"> </w:t>
      </w:r>
      <w:r w:rsidR="00AF2747">
        <w:rPr>
          <w:sz w:val="28"/>
          <w:szCs w:val="28"/>
        </w:rPr>
        <w:t>83</w:t>
      </w:r>
      <w:r w:rsidR="00D903FF">
        <w:rPr>
          <w:sz w:val="28"/>
          <w:szCs w:val="28"/>
        </w:rPr>
        <w:t xml:space="preserve"> копе</w:t>
      </w:r>
      <w:r w:rsidR="00AF2747">
        <w:rPr>
          <w:sz w:val="28"/>
          <w:szCs w:val="28"/>
        </w:rPr>
        <w:t>йки. На 2025-2026</w:t>
      </w:r>
      <w:r>
        <w:rPr>
          <w:sz w:val="28"/>
          <w:szCs w:val="28"/>
        </w:rPr>
        <w:t xml:space="preserve"> годы объем иных межбюджетных трансфертов в сумме </w:t>
      </w:r>
      <w:r w:rsidR="00AF2747">
        <w:rPr>
          <w:sz w:val="28"/>
          <w:szCs w:val="28"/>
        </w:rPr>
        <w:t>548 759</w:t>
      </w:r>
      <w:r w:rsidR="00D903FF">
        <w:rPr>
          <w:sz w:val="28"/>
          <w:szCs w:val="28"/>
        </w:rPr>
        <w:t xml:space="preserve"> рублей </w:t>
      </w:r>
      <w:r w:rsidR="00AF2747">
        <w:rPr>
          <w:sz w:val="28"/>
          <w:szCs w:val="28"/>
        </w:rPr>
        <w:t>90 копеек</w:t>
      </w:r>
      <w:r>
        <w:rPr>
          <w:sz w:val="28"/>
          <w:szCs w:val="28"/>
        </w:rPr>
        <w:t xml:space="preserve"> и </w:t>
      </w:r>
      <w:r w:rsidR="00AF2747">
        <w:rPr>
          <w:sz w:val="28"/>
          <w:szCs w:val="28"/>
        </w:rPr>
        <w:t>570 712</w:t>
      </w:r>
      <w:r w:rsidR="00D903FF">
        <w:rPr>
          <w:sz w:val="28"/>
          <w:szCs w:val="28"/>
        </w:rPr>
        <w:t xml:space="preserve"> рублей </w:t>
      </w:r>
      <w:r w:rsidR="00AF2747">
        <w:rPr>
          <w:sz w:val="28"/>
          <w:szCs w:val="28"/>
        </w:rPr>
        <w:t>69</w:t>
      </w:r>
      <w:r w:rsidR="00D903FF">
        <w:rPr>
          <w:sz w:val="28"/>
          <w:szCs w:val="28"/>
        </w:rPr>
        <w:t xml:space="preserve"> копеек</w:t>
      </w:r>
      <w:r>
        <w:rPr>
          <w:sz w:val="28"/>
          <w:szCs w:val="28"/>
        </w:rPr>
        <w:t xml:space="preserve"> соответственно.</w:t>
      </w:r>
    </w:p>
    <w:p w:rsidR="00660D6B" w:rsidRDefault="00660D6B">
      <w:pPr>
        <w:ind w:left="900" w:right="-5"/>
        <w:jc w:val="both"/>
        <w:rPr>
          <w:sz w:val="28"/>
          <w:szCs w:val="28"/>
        </w:rPr>
      </w:pPr>
    </w:p>
    <w:p w:rsidR="00660D6B" w:rsidRDefault="00660D6B">
      <w:pPr>
        <w:jc w:val="center"/>
        <w:rPr>
          <w:sz w:val="28"/>
          <w:szCs w:val="28"/>
        </w:rPr>
      </w:pPr>
    </w:p>
    <w:p w:rsidR="00660D6B" w:rsidRDefault="008D4C56">
      <w:pPr>
        <w:jc w:val="center"/>
        <w:rPr>
          <w:b/>
          <w:u w:val="single"/>
        </w:rPr>
      </w:pPr>
      <w:r>
        <w:rPr>
          <w:b/>
          <w:u w:val="single"/>
        </w:rPr>
        <w:t>РАСХОДЫ БЮДЖЕТА БЕРЕЗИНСКОГО СЕЛЬСКОГО ПОСЕЛЕНИЯ ДЯТЬКОВСКОГО РАЙОНА БРЯНСКОЙ ОБЛАСТИ В 202</w:t>
      </w:r>
      <w:r w:rsidR="00AF2747">
        <w:rPr>
          <w:b/>
          <w:u w:val="single"/>
        </w:rPr>
        <w:t>4</w:t>
      </w:r>
      <w:r w:rsidR="00CC1047">
        <w:rPr>
          <w:b/>
          <w:u w:val="single"/>
        </w:rPr>
        <w:t>-202</w:t>
      </w:r>
      <w:r w:rsidR="00AF2747">
        <w:rPr>
          <w:b/>
          <w:u w:val="single"/>
        </w:rPr>
        <w:t>6</w:t>
      </w:r>
      <w:r>
        <w:rPr>
          <w:b/>
          <w:u w:val="single"/>
        </w:rPr>
        <w:t xml:space="preserve"> ГОДАХ</w:t>
      </w:r>
    </w:p>
    <w:p w:rsidR="00660D6B" w:rsidRDefault="00660D6B">
      <w:pPr>
        <w:jc w:val="center"/>
        <w:rPr>
          <w:b/>
          <w:sz w:val="28"/>
          <w:szCs w:val="28"/>
          <w:u w:val="single"/>
        </w:rPr>
      </w:pPr>
    </w:p>
    <w:p w:rsidR="00660D6B" w:rsidRDefault="00AF274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Бюджет поселения на 2024-2026</w:t>
      </w:r>
      <w:r w:rsidR="008D4C56">
        <w:rPr>
          <w:sz w:val="28"/>
          <w:szCs w:val="28"/>
        </w:rPr>
        <w:t xml:space="preserve"> годы будет сформирован с применением «программной» классификации расходов бюджета на основе утвержденных муниципальными правовыми актами муниципальных программ.</w:t>
      </w:r>
    </w:p>
    <w:p w:rsidR="00660D6B" w:rsidRDefault="008D4C56" w:rsidP="00596BA2">
      <w:pPr>
        <w:tabs>
          <w:tab w:val="left" w:pos="8931"/>
        </w:tabs>
        <w:spacing w:line="276" w:lineRule="auto"/>
        <w:ind w:firstLine="709"/>
        <w:jc w:val="both"/>
      </w:pPr>
      <w:r>
        <w:rPr>
          <w:sz w:val="28"/>
          <w:szCs w:val="28"/>
        </w:rPr>
        <w:t>Расходные полномочия Березинского сельского поселения Дятьковского муниципального</w:t>
      </w:r>
      <w:r w:rsidR="00AF2747">
        <w:rPr>
          <w:sz w:val="28"/>
          <w:szCs w:val="28"/>
        </w:rPr>
        <w:t xml:space="preserve"> района Брянской области на 2024-2026</w:t>
      </w:r>
      <w:r>
        <w:rPr>
          <w:sz w:val="28"/>
          <w:szCs w:val="28"/>
        </w:rPr>
        <w:t xml:space="preserve"> годы формируются исходя из Федеральный закона № 136-ФЗ от 27.05.2014 года «О внесении изменений в статью 26.3 Федерального закона «Об общих принципах организации законодательных (представительных) и исполнительных органов государственной власти субъектов Российской Федерации» и Федеральный закон «Об общих принципах организации местного самоуправления в Российской Федерации», на основании Постановления правительства Брянской области от 11 декабря 2017 года № 633-п «Об утверждении Порядка расчета нормативов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и содержание органов местного самоуправления муниципальных образований Брянской области» (в </w:t>
      </w:r>
      <w:r>
        <w:rPr>
          <w:sz w:val="28"/>
          <w:szCs w:val="28"/>
        </w:rPr>
        <w:lastRenderedPageBreak/>
        <w:t>ред. Постановление № 20-п от 04.02.2019 года)</w:t>
      </w:r>
      <w:r w:rsidRPr="00D451A2">
        <w:rPr>
          <w:sz w:val="28"/>
          <w:szCs w:val="28"/>
        </w:rPr>
        <w:t>. Наибольшая</w:t>
      </w:r>
      <w:r>
        <w:rPr>
          <w:sz w:val="28"/>
          <w:szCs w:val="28"/>
        </w:rPr>
        <w:t xml:space="preserve"> доля расходов бюджета Березинского сельского поселения Дятьковского муниципального района Брянской области будет направлена на финансовое обеспечение жилищно-коммунального хозяйства.</w:t>
      </w:r>
    </w:p>
    <w:p w:rsidR="00660D6B" w:rsidRDefault="008D4C5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8527FB">
        <w:rPr>
          <w:sz w:val="28"/>
          <w:szCs w:val="28"/>
        </w:rPr>
        <w:t xml:space="preserve"> бюджетных проектиров</w:t>
      </w:r>
      <w:r w:rsidR="00AF2747">
        <w:rPr>
          <w:sz w:val="28"/>
          <w:szCs w:val="28"/>
        </w:rPr>
        <w:t>ках на 2024 год и плановый период 2025 и 2026</w:t>
      </w:r>
      <w:r>
        <w:rPr>
          <w:sz w:val="28"/>
          <w:szCs w:val="28"/>
        </w:rPr>
        <w:t xml:space="preserve"> годы учтено индексация расходов по оплате комму</w:t>
      </w:r>
      <w:r w:rsidR="008527FB">
        <w:rPr>
          <w:sz w:val="28"/>
          <w:szCs w:val="28"/>
        </w:rPr>
        <w:t xml:space="preserve">нальных услуг и услуг связи </w:t>
      </w:r>
      <w:r w:rsidR="008527FB" w:rsidRPr="00D451A2">
        <w:rPr>
          <w:sz w:val="28"/>
          <w:szCs w:val="28"/>
        </w:rPr>
        <w:t>на 6</w:t>
      </w:r>
      <w:r w:rsidRPr="00D451A2">
        <w:rPr>
          <w:sz w:val="28"/>
          <w:szCs w:val="28"/>
        </w:rPr>
        <w:t xml:space="preserve">,0% с 1 </w:t>
      </w:r>
      <w:r w:rsidR="008527FB" w:rsidRPr="00D451A2">
        <w:rPr>
          <w:sz w:val="28"/>
          <w:szCs w:val="28"/>
        </w:rPr>
        <w:t>января 202</w:t>
      </w:r>
      <w:r w:rsidR="00AF2747">
        <w:rPr>
          <w:sz w:val="28"/>
          <w:szCs w:val="28"/>
        </w:rPr>
        <w:t>4</w:t>
      </w:r>
      <w:r w:rsidR="008527FB" w:rsidRPr="00D451A2">
        <w:rPr>
          <w:sz w:val="28"/>
          <w:szCs w:val="28"/>
        </w:rPr>
        <w:t xml:space="preserve"> </w:t>
      </w:r>
      <w:r w:rsidRPr="00D451A2">
        <w:rPr>
          <w:sz w:val="28"/>
          <w:szCs w:val="28"/>
        </w:rPr>
        <w:t>года.</w:t>
      </w:r>
    </w:p>
    <w:p w:rsidR="00660D6B" w:rsidRDefault="008D4C56">
      <w:pPr>
        <w:spacing w:line="264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Формирование бюджетных проектировок на 202</w:t>
      </w:r>
      <w:r w:rsidR="00AF2747">
        <w:rPr>
          <w:sz w:val="28"/>
          <w:szCs w:val="28"/>
        </w:rPr>
        <w:t>4-2026</w:t>
      </w:r>
      <w:r>
        <w:rPr>
          <w:sz w:val="28"/>
          <w:szCs w:val="28"/>
        </w:rPr>
        <w:t xml:space="preserve"> годы будет осуществляться исходя из необходимости финансового обеспечения в первую очередь принятых бюджетных обязательств (в том числе с учетом их оптимизации), ограничения принятия обязательств, не обеспеченных финансовыми ресурсами, поддержания безопасного для бюджетной системы уровня дефицита бюджета и муниципального внутреннего долга.</w:t>
      </w:r>
    </w:p>
    <w:p w:rsidR="00660D6B" w:rsidRDefault="00660D6B">
      <w:pPr>
        <w:spacing w:line="264" w:lineRule="auto"/>
        <w:ind w:firstLine="709"/>
        <w:jc w:val="both"/>
        <w:rPr>
          <w:sz w:val="28"/>
          <w:szCs w:val="28"/>
        </w:rPr>
      </w:pPr>
    </w:p>
    <w:p w:rsidR="00660D6B" w:rsidRDefault="008D4C56">
      <w:pPr>
        <w:shd w:val="clear" w:color="auto" w:fill="FFFFFF"/>
        <w:autoSpaceDE w:val="0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Объем и структура расходов </w:t>
      </w:r>
      <w:r w:rsidR="007450DA">
        <w:rPr>
          <w:b/>
          <w:sz w:val="28"/>
          <w:szCs w:val="28"/>
        </w:rPr>
        <w:t>бюджета Березинского</w:t>
      </w:r>
      <w:r>
        <w:rPr>
          <w:b/>
          <w:sz w:val="28"/>
          <w:szCs w:val="28"/>
        </w:rPr>
        <w:t xml:space="preserve"> сельского поселения Дятьковского муниципального района Брянской области</w:t>
      </w:r>
    </w:p>
    <w:p w:rsidR="00660D6B" w:rsidRDefault="00AF2747">
      <w:pPr>
        <w:shd w:val="clear" w:color="auto" w:fill="FFFFFF"/>
        <w:autoSpaceDE w:val="0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 2024-2026</w:t>
      </w:r>
      <w:r w:rsidR="008D4C56">
        <w:rPr>
          <w:b/>
          <w:sz w:val="28"/>
          <w:szCs w:val="28"/>
        </w:rPr>
        <w:t xml:space="preserve"> годах</w:t>
      </w:r>
    </w:p>
    <w:p w:rsidR="00660D6B" w:rsidRDefault="00660D6B">
      <w:pPr>
        <w:shd w:val="clear" w:color="auto" w:fill="FFFFFF"/>
        <w:autoSpaceDE w:val="0"/>
        <w:ind w:firstLine="709"/>
        <w:jc w:val="both"/>
        <w:rPr>
          <w:b/>
          <w:sz w:val="28"/>
          <w:szCs w:val="28"/>
        </w:rPr>
      </w:pPr>
    </w:p>
    <w:p w:rsidR="00660D6B" w:rsidRDefault="008D4C56">
      <w:pPr>
        <w:shd w:val="clear" w:color="auto" w:fill="FFFFFF"/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Объем расходов бюджета Березинского сельского поселения Дятьковского муниципального</w:t>
      </w:r>
      <w:r w:rsidR="008527FB">
        <w:rPr>
          <w:sz w:val="28"/>
          <w:szCs w:val="28"/>
        </w:rPr>
        <w:t xml:space="preserve"> р</w:t>
      </w:r>
      <w:r w:rsidR="00762F3E">
        <w:rPr>
          <w:sz w:val="28"/>
          <w:szCs w:val="28"/>
        </w:rPr>
        <w:t xml:space="preserve">айона Брянской </w:t>
      </w:r>
      <w:r w:rsidR="007450DA">
        <w:rPr>
          <w:sz w:val="28"/>
          <w:szCs w:val="28"/>
        </w:rPr>
        <w:t>области в</w:t>
      </w:r>
      <w:r w:rsidR="00AF2747">
        <w:rPr>
          <w:sz w:val="28"/>
          <w:szCs w:val="28"/>
        </w:rPr>
        <w:t xml:space="preserve"> 2024</w:t>
      </w:r>
      <w:r>
        <w:rPr>
          <w:sz w:val="28"/>
          <w:szCs w:val="28"/>
        </w:rPr>
        <w:t xml:space="preserve"> году составит </w:t>
      </w:r>
      <w:r w:rsidR="00AF2747">
        <w:rPr>
          <w:sz w:val="28"/>
          <w:szCs w:val="28"/>
        </w:rPr>
        <w:t>6 460 736 рублей</w:t>
      </w:r>
      <w:r w:rsidR="00762F3E">
        <w:rPr>
          <w:sz w:val="28"/>
          <w:szCs w:val="28"/>
        </w:rPr>
        <w:t xml:space="preserve"> </w:t>
      </w:r>
      <w:r w:rsidR="00AF2747">
        <w:rPr>
          <w:sz w:val="28"/>
          <w:szCs w:val="28"/>
        </w:rPr>
        <w:t>98 копеек, в 2025</w:t>
      </w:r>
      <w:r>
        <w:rPr>
          <w:sz w:val="28"/>
          <w:szCs w:val="28"/>
        </w:rPr>
        <w:t xml:space="preserve"> году – </w:t>
      </w:r>
      <w:r w:rsidR="00AF2747">
        <w:rPr>
          <w:sz w:val="28"/>
          <w:szCs w:val="28"/>
        </w:rPr>
        <w:t>6 547 603 рубля</w:t>
      </w:r>
      <w:r w:rsidR="00762F3E">
        <w:rPr>
          <w:sz w:val="28"/>
          <w:szCs w:val="28"/>
        </w:rPr>
        <w:t xml:space="preserve"> </w:t>
      </w:r>
      <w:r w:rsidR="00AF2747">
        <w:rPr>
          <w:sz w:val="28"/>
          <w:szCs w:val="28"/>
        </w:rPr>
        <w:t>90 копеек, в 2026</w:t>
      </w:r>
      <w:r>
        <w:rPr>
          <w:sz w:val="28"/>
          <w:szCs w:val="28"/>
        </w:rPr>
        <w:t xml:space="preserve"> году – </w:t>
      </w:r>
      <w:r w:rsidR="00AF2747">
        <w:rPr>
          <w:sz w:val="28"/>
          <w:szCs w:val="28"/>
        </w:rPr>
        <w:t>6 641 123 рубля</w:t>
      </w:r>
      <w:r w:rsidR="00762F3E">
        <w:rPr>
          <w:sz w:val="28"/>
          <w:szCs w:val="28"/>
        </w:rPr>
        <w:t xml:space="preserve"> </w:t>
      </w:r>
      <w:r w:rsidR="00AF2747">
        <w:rPr>
          <w:sz w:val="28"/>
          <w:szCs w:val="28"/>
        </w:rPr>
        <w:t>69</w:t>
      </w:r>
      <w:r w:rsidR="00762F3E">
        <w:rPr>
          <w:sz w:val="28"/>
          <w:szCs w:val="28"/>
        </w:rPr>
        <w:t xml:space="preserve"> копеек</w:t>
      </w:r>
      <w:r>
        <w:rPr>
          <w:sz w:val="28"/>
          <w:szCs w:val="28"/>
        </w:rPr>
        <w:t>.</w:t>
      </w:r>
    </w:p>
    <w:p w:rsidR="00660D6B" w:rsidRDefault="00660D6B">
      <w:pPr>
        <w:shd w:val="clear" w:color="auto" w:fill="FFFFFF"/>
        <w:autoSpaceDE w:val="0"/>
        <w:ind w:firstLine="709"/>
        <w:jc w:val="both"/>
        <w:rPr>
          <w:sz w:val="28"/>
          <w:szCs w:val="28"/>
        </w:rPr>
      </w:pPr>
    </w:p>
    <w:p w:rsidR="00660D6B" w:rsidRDefault="008D4C56">
      <w:pPr>
        <w:shd w:val="clear" w:color="auto" w:fill="FFFFFF"/>
        <w:autoSpaceDE w:val="0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4</w:t>
      </w:r>
    </w:p>
    <w:p w:rsidR="00660D6B" w:rsidRDefault="008D4C56">
      <w:pPr>
        <w:keepNext/>
        <w:jc w:val="center"/>
        <w:rPr>
          <w:sz w:val="28"/>
          <w:szCs w:val="28"/>
        </w:rPr>
      </w:pPr>
      <w:r>
        <w:rPr>
          <w:sz w:val="28"/>
          <w:szCs w:val="28"/>
        </w:rPr>
        <w:t>Структура расходов бюджета Березинского сельского поселения Дятьковского муниципального района Брянской области в 202</w:t>
      </w:r>
      <w:r w:rsidR="00AF2747">
        <w:rPr>
          <w:sz w:val="28"/>
          <w:szCs w:val="28"/>
        </w:rPr>
        <w:t>4</w:t>
      </w:r>
      <w:r>
        <w:rPr>
          <w:sz w:val="28"/>
          <w:szCs w:val="28"/>
        </w:rPr>
        <w:t>-202</w:t>
      </w:r>
      <w:r w:rsidR="00AF2747">
        <w:rPr>
          <w:sz w:val="28"/>
          <w:szCs w:val="28"/>
        </w:rPr>
        <w:t>6</w:t>
      </w:r>
      <w:r>
        <w:rPr>
          <w:sz w:val="28"/>
          <w:szCs w:val="28"/>
        </w:rPr>
        <w:t xml:space="preserve"> годах</w:t>
      </w:r>
    </w:p>
    <w:tbl>
      <w:tblPr>
        <w:tblW w:w="5599" w:type="pct"/>
        <w:tblInd w:w="-905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005"/>
        <w:gridCol w:w="1437"/>
        <w:gridCol w:w="830"/>
        <w:gridCol w:w="1371"/>
        <w:gridCol w:w="896"/>
        <w:gridCol w:w="1371"/>
        <w:gridCol w:w="757"/>
        <w:gridCol w:w="1371"/>
        <w:gridCol w:w="1123"/>
      </w:tblGrid>
      <w:tr w:rsidR="00660D6B" w:rsidTr="00C4600A">
        <w:trPr>
          <w:cantSplit/>
          <w:tblHeader/>
        </w:trPr>
        <w:tc>
          <w:tcPr>
            <w:tcW w:w="2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0D6B" w:rsidRDefault="008D4C56">
            <w:pPr>
              <w:jc w:val="center"/>
            </w:pPr>
            <w:r>
              <w:t>Наименование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0D6B" w:rsidRDefault="008D4C56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Ожидаемая оценка исполнения</w:t>
            </w:r>
            <w:r w:rsidR="00AF2747">
              <w:rPr>
                <w:sz w:val="22"/>
                <w:szCs w:val="22"/>
              </w:rPr>
              <w:t xml:space="preserve"> за 2023</w:t>
            </w:r>
            <w:r>
              <w:rPr>
                <w:sz w:val="22"/>
                <w:szCs w:val="22"/>
              </w:rPr>
              <w:t xml:space="preserve"> год, руб.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0D6B" w:rsidRDefault="008D4C56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 xml:space="preserve">Доля </w:t>
            </w:r>
            <w:r w:rsidR="00AF2747">
              <w:rPr>
                <w:sz w:val="22"/>
                <w:szCs w:val="22"/>
              </w:rPr>
              <w:t>в общем объеме расходов, % (2023</w:t>
            </w:r>
            <w:r>
              <w:rPr>
                <w:sz w:val="22"/>
                <w:szCs w:val="22"/>
              </w:rPr>
              <w:t xml:space="preserve"> год)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0D6B" w:rsidRDefault="00AF274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в 2024</w:t>
            </w:r>
            <w:r w:rsidR="00762F3E">
              <w:rPr>
                <w:sz w:val="22"/>
                <w:szCs w:val="22"/>
              </w:rPr>
              <w:t xml:space="preserve"> </w:t>
            </w:r>
            <w:r w:rsidR="008D4C56">
              <w:rPr>
                <w:sz w:val="22"/>
                <w:szCs w:val="22"/>
              </w:rPr>
              <w:t>году, рублей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0D6B" w:rsidRDefault="008D4C56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 xml:space="preserve">Доля </w:t>
            </w:r>
            <w:r w:rsidR="00AF2747">
              <w:rPr>
                <w:sz w:val="22"/>
                <w:szCs w:val="22"/>
              </w:rPr>
              <w:t>в общем объеме расходов, % (2024</w:t>
            </w:r>
            <w:r>
              <w:rPr>
                <w:sz w:val="22"/>
                <w:szCs w:val="22"/>
              </w:rPr>
              <w:t xml:space="preserve"> год)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0D6B" w:rsidRDefault="00AF2747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Расходы в 2025</w:t>
            </w:r>
            <w:r w:rsidR="008D4C56">
              <w:rPr>
                <w:sz w:val="22"/>
                <w:szCs w:val="22"/>
              </w:rPr>
              <w:t xml:space="preserve">  году, рублей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0D6B" w:rsidRDefault="008D4C56" w:rsidP="00762F3E">
            <w:pPr>
              <w:jc w:val="center"/>
            </w:pPr>
            <w:r>
              <w:rPr>
                <w:sz w:val="22"/>
                <w:szCs w:val="22"/>
              </w:rPr>
              <w:t xml:space="preserve">Доля </w:t>
            </w:r>
            <w:r w:rsidR="008527FB">
              <w:rPr>
                <w:sz w:val="22"/>
                <w:szCs w:val="22"/>
              </w:rPr>
              <w:t>в общем объеме расходов, % (202</w:t>
            </w:r>
            <w:r w:rsidR="00AF2747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 xml:space="preserve"> год)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0D6B" w:rsidRDefault="008D4C56" w:rsidP="00AF2747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Расходы в 202</w:t>
            </w:r>
            <w:r w:rsidR="00AF2747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 xml:space="preserve"> году, рублей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0D6B" w:rsidRDefault="008D4C56">
            <w:pPr>
              <w:jc w:val="center"/>
            </w:pPr>
            <w:r>
              <w:rPr>
                <w:sz w:val="22"/>
                <w:szCs w:val="22"/>
              </w:rPr>
              <w:t>Доля в общем объеме рас</w:t>
            </w:r>
            <w:r w:rsidR="00AF2747">
              <w:rPr>
                <w:sz w:val="22"/>
                <w:szCs w:val="22"/>
              </w:rPr>
              <w:t>ходов, % (2026</w:t>
            </w:r>
            <w:r w:rsidR="008527FB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год)</w:t>
            </w:r>
          </w:p>
        </w:tc>
      </w:tr>
      <w:tr w:rsidR="00660D6B" w:rsidTr="00C4600A">
        <w:trPr>
          <w:cantSplit/>
        </w:trPr>
        <w:tc>
          <w:tcPr>
            <w:tcW w:w="2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0D6B" w:rsidRDefault="008D4C56">
            <w:bookmarkStart w:id="4" w:name="OLE_LINK80"/>
            <w:bookmarkStart w:id="5" w:name="OLE_LINK69"/>
            <w:bookmarkStart w:id="6" w:name="OLE_LINK102"/>
            <w:bookmarkStart w:id="7" w:name="OLE_LINK84"/>
            <w:bookmarkStart w:id="8" w:name="OLE_LINK68"/>
            <w:bookmarkEnd w:id="4"/>
            <w:bookmarkEnd w:id="5"/>
            <w:bookmarkEnd w:id="6"/>
            <w:bookmarkEnd w:id="7"/>
            <w:bookmarkEnd w:id="8"/>
            <w:r>
              <w:t>Общегосударственные вопросы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0D6B" w:rsidRDefault="00135491" w:rsidP="0013549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2 286 412,00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0D6B" w:rsidRDefault="0013549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25,2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0D6B" w:rsidRDefault="0013549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2 254 226</w:t>
            </w:r>
            <w:r w:rsidR="00762F3E">
              <w:rPr>
                <w:bCs/>
                <w:sz w:val="22"/>
                <w:szCs w:val="22"/>
              </w:rPr>
              <w:t>,00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0D6B" w:rsidRDefault="0013549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34,9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0D6B" w:rsidRDefault="0013549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2 356 626</w:t>
            </w:r>
            <w:r w:rsidR="00762F3E">
              <w:rPr>
                <w:bCs/>
                <w:sz w:val="22"/>
                <w:szCs w:val="22"/>
              </w:rPr>
              <w:t>,00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0D6B" w:rsidRDefault="00135491" w:rsidP="0084752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36,0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0D6B" w:rsidRDefault="0013549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2 356 626</w:t>
            </w:r>
            <w:r w:rsidR="00762F3E">
              <w:rPr>
                <w:bCs/>
                <w:sz w:val="22"/>
                <w:szCs w:val="22"/>
              </w:rPr>
              <w:t>,00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0D6B" w:rsidRDefault="0013549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35,5</w:t>
            </w:r>
          </w:p>
        </w:tc>
      </w:tr>
      <w:tr w:rsidR="00660D6B" w:rsidTr="00C4600A">
        <w:trPr>
          <w:cantSplit/>
        </w:trPr>
        <w:tc>
          <w:tcPr>
            <w:tcW w:w="2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0D6B" w:rsidRDefault="008D4C56">
            <w:r>
              <w:t>Национальная оборона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0D6B" w:rsidRDefault="0013549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287 344,00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0D6B" w:rsidRDefault="0013549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3,2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0D6B" w:rsidRDefault="00161620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344 983,00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0D6B" w:rsidRDefault="00DE52A7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5,1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0D6B" w:rsidRDefault="00161620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379 512,00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0D6B" w:rsidRDefault="00DE52A7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5,5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0D6B" w:rsidRDefault="00161620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414 627,00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0D6B" w:rsidRDefault="00DE52A7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5,9</w:t>
            </w:r>
          </w:p>
        </w:tc>
      </w:tr>
      <w:tr w:rsidR="00660D6B" w:rsidTr="00C4600A">
        <w:trPr>
          <w:cantSplit/>
        </w:trPr>
        <w:tc>
          <w:tcPr>
            <w:tcW w:w="2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0D6B" w:rsidRDefault="008D4C56">
            <w:r>
              <w:t>Национальная безопасность и правоохранительная деятельность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0D6B" w:rsidRDefault="0013549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60 000,00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0D6B" w:rsidRDefault="00722C5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1,0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0D6B" w:rsidRDefault="00762F3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60 000,00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0794" w:rsidRDefault="00135491" w:rsidP="00C90794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1,0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0D6B" w:rsidRDefault="00762F3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60 </w:t>
            </w:r>
            <w:r w:rsidR="008D4C56">
              <w:rPr>
                <w:bCs/>
                <w:sz w:val="22"/>
                <w:szCs w:val="22"/>
              </w:rPr>
              <w:t>000,00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0D6B" w:rsidRDefault="0013549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1,0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0D6B" w:rsidRDefault="00762F3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60 </w:t>
            </w:r>
            <w:r w:rsidR="008D4C56">
              <w:rPr>
                <w:bCs/>
                <w:sz w:val="22"/>
                <w:szCs w:val="22"/>
              </w:rPr>
              <w:t>000,00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2C55" w:rsidRDefault="00135491" w:rsidP="00722C5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1,0</w:t>
            </w:r>
          </w:p>
        </w:tc>
      </w:tr>
      <w:tr w:rsidR="00660D6B" w:rsidTr="00C4600A">
        <w:trPr>
          <w:cantSplit/>
        </w:trPr>
        <w:tc>
          <w:tcPr>
            <w:tcW w:w="2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0D6B" w:rsidRDefault="008D4C56">
            <w:r>
              <w:t>Национальная экономика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0D6B" w:rsidRDefault="0013549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517 960,15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0D6B" w:rsidRDefault="0013549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5,7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0D6B" w:rsidRDefault="0013549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534 548,98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0D6B" w:rsidRDefault="0013549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8,3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0D6B" w:rsidRDefault="0013549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548 759,90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0D6B" w:rsidRDefault="0013549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8,4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0D6B" w:rsidRDefault="0013549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570 712,69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0D6B" w:rsidRDefault="0013549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8,6</w:t>
            </w:r>
          </w:p>
        </w:tc>
      </w:tr>
      <w:tr w:rsidR="00660D6B" w:rsidTr="00C4600A">
        <w:trPr>
          <w:cantSplit/>
        </w:trPr>
        <w:tc>
          <w:tcPr>
            <w:tcW w:w="2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0D6B" w:rsidRDefault="008D4C56">
            <w:r>
              <w:t>Жилищно-коммунальное хозяйство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0D6B" w:rsidRDefault="0013549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5 856 869,06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0D6B" w:rsidRDefault="008E36C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64,6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0D6B" w:rsidRDefault="008E36C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3 551 474,00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0D6B" w:rsidRDefault="008E36C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55,0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0D6B" w:rsidRDefault="008E36C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3 369 804,00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0D6B" w:rsidRDefault="008E36C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51,5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0D6B" w:rsidRDefault="008E36C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3 285 844</w:t>
            </w:r>
            <w:r w:rsidR="00847522">
              <w:rPr>
                <w:bCs/>
                <w:sz w:val="22"/>
                <w:szCs w:val="22"/>
              </w:rPr>
              <w:t>,00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0D6B" w:rsidRDefault="008E36C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49,5</w:t>
            </w:r>
          </w:p>
        </w:tc>
      </w:tr>
      <w:tr w:rsidR="008E36C3" w:rsidTr="00C4600A">
        <w:trPr>
          <w:cantSplit/>
        </w:trPr>
        <w:tc>
          <w:tcPr>
            <w:tcW w:w="2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E36C3" w:rsidRDefault="008E36C3">
            <w:r>
              <w:t>Охрана окружающей среды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E36C3" w:rsidRDefault="008E36C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61 032,00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E36C3" w:rsidRDefault="008E36C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0,7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E36C3" w:rsidRDefault="008E36C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60 448,00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E36C3" w:rsidRDefault="008E36C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1,0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E36C3" w:rsidRDefault="008E36C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64 044,00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E36C3" w:rsidRDefault="008E36C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1,0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E36C3" w:rsidRDefault="008E36C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67 811,00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36C3" w:rsidRDefault="008E36C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1,0</w:t>
            </w:r>
          </w:p>
        </w:tc>
      </w:tr>
      <w:tr w:rsidR="00660D6B" w:rsidTr="00C4600A">
        <w:trPr>
          <w:cantSplit/>
        </w:trPr>
        <w:tc>
          <w:tcPr>
            <w:tcW w:w="2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0D6B" w:rsidRDefault="008D4C56">
            <w:r>
              <w:lastRenderedPageBreak/>
              <w:t>Условно утвержденные расходы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0D6B" w:rsidRDefault="008D4C5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0D6B" w:rsidRDefault="008D4C5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0D6B" w:rsidRDefault="008D4C5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0D6B" w:rsidRDefault="008D4C5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0D6B" w:rsidRDefault="008E36C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148 370,00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0D6B" w:rsidRDefault="008E36C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2,3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0D6B" w:rsidRDefault="008E36C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300 130</w:t>
            </w:r>
            <w:r w:rsidR="008D4C56">
              <w:rPr>
                <w:bCs/>
                <w:sz w:val="22"/>
                <w:szCs w:val="22"/>
              </w:rPr>
              <w:t>,00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0D6B" w:rsidRDefault="008E36C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4,5</w:t>
            </w:r>
          </w:p>
          <w:p w:rsidR="00722C55" w:rsidRDefault="00722C55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660D6B" w:rsidTr="00C4600A">
        <w:trPr>
          <w:cantSplit/>
        </w:trPr>
        <w:tc>
          <w:tcPr>
            <w:tcW w:w="2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0D6B" w:rsidRDefault="008D4C56">
            <w:pPr>
              <w:rPr>
                <w:b/>
                <w:i/>
              </w:rPr>
            </w:pPr>
            <w:r>
              <w:rPr>
                <w:b/>
                <w:i/>
              </w:rPr>
              <w:t>Итого: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0D6B" w:rsidRDefault="008E36C3">
            <w:pPr>
              <w:jc w:val="center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9 069 617,21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0D6B" w:rsidRDefault="008D4C56">
            <w:pPr>
              <w:jc w:val="center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100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452" w:rsidRDefault="008E36C3" w:rsidP="00161620">
            <w:pPr>
              <w:jc w:val="center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6 </w:t>
            </w:r>
            <w:r w:rsidR="00161620">
              <w:rPr>
                <w:b/>
                <w:bCs/>
                <w:i/>
                <w:sz w:val="22"/>
                <w:szCs w:val="22"/>
              </w:rPr>
              <w:t>805</w:t>
            </w:r>
            <w:r>
              <w:rPr>
                <w:b/>
                <w:bCs/>
                <w:i/>
                <w:sz w:val="22"/>
                <w:szCs w:val="22"/>
              </w:rPr>
              <w:t> </w:t>
            </w:r>
            <w:r w:rsidR="00161620">
              <w:rPr>
                <w:b/>
                <w:bCs/>
                <w:i/>
                <w:sz w:val="22"/>
                <w:szCs w:val="22"/>
              </w:rPr>
              <w:t>719</w:t>
            </w:r>
            <w:r>
              <w:rPr>
                <w:b/>
                <w:bCs/>
                <w:i/>
                <w:sz w:val="22"/>
                <w:szCs w:val="22"/>
              </w:rPr>
              <w:t>,</w:t>
            </w:r>
            <w:r w:rsidR="00161620">
              <w:rPr>
                <w:b/>
                <w:bCs/>
                <w:i/>
                <w:sz w:val="22"/>
                <w:szCs w:val="22"/>
              </w:rPr>
              <w:t>98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0D6B" w:rsidRDefault="008D4C56">
            <w:pPr>
              <w:jc w:val="center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100,0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0D6B" w:rsidRDefault="008E36C3" w:rsidP="00161620">
            <w:pPr>
              <w:jc w:val="center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6 </w:t>
            </w:r>
            <w:r w:rsidR="00161620">
              <w:rPr>
                <w:b/>
                <w:bCs/>
                <w:i/>
                <w:sz w:val="22"/>
                <w:szCs w:val="22"/>
              </w:rPr>
              <w:t>927</w:t>
            </w:r>
            <w:r>
              <w:rPr>
                <w:b/>
                <w:bCs/>
                <w:i/>
                <w:sz w:val="22"/>
                <w:szCs w:val="22"/>
              </w:rPr>
              <w:t> </w:t>
            </w:r>
            <w:r w:rsidR="00161620">
              <w:rPr>
                <w:b/>
                <w:bCs/>
                <w:i/>
                <w:sz w:val="22"/>
                <w:szCs w:val="22"/>
              </w:rPr>
              <w:t>115</w:t>
            </w:r>
            <w:r>
              <w:rPr>
                <w:b/>
                <w:bCs/>
                <w:i/>
                <w:sz w:val="22"/>
                <w:szCs w:val="22"/>
              </w:rPr>
              <w:t>,90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0D6B" w:rsidRDefault="008D4C56">
            <w:pPr>
              <w:jc w:val="center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100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0D6B" w:rsidRDefault="00161620" w:rsidP="00161620">
            <w:pPr>
              <w:jc w:val="center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7</w:t>
            </w:r>
            <w:r w:rsidR="008E36C3">
              <w:rPr>
                <w:b/>
                <w:bCs/>
                <w:i/>
                <w:sz w:val="22"/>
                <w:szCs w:val="22"/>
              </w:rPr>
              <w:t> </w:t>
            </w:r>
            <w:r>
              <w:rPr>
                <w:b/>
                <w:bCs/>
                <w:i/>
                <w:sz w:val="22"/>
                <w:szCs w:val="22"/>
              </w:rPr>
              <w:t>055</w:t>
            </w:r>
            <w:r w:rsidR="008E36C3">
              <w:rPr>
                <w:b/>
                <w:bCs/>
                <w:i/>
                <w:sz w:val="22"/>
                <w:szCs w:val="22"/>
              </w:rPr>
              <w:t> </w:t>
            </w:r>
            <w:r>
              <w:rPr>
                <w:b/>
                <w:bCs/>
                <w:i/>
                <w:sz w:val="22"/>
                <w:szCs w:val="22"/>
              </w:rPr>
              <w:t>750</w:t>
            </w:r>
            <w:r w:rsidR="008E36C3">
              <w:rPr>
                <w:b/>
                <w:bCs/>
                <w:i/>
                <w:sz w:val="22"/>
                <w:szCs w:val="22"/>
              </w:rPr>
              <w:t>,69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0D6B" w:rsidRDefault="008D4C56">
            <w:pPr>
              <w:jc w:val="center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100</w:t>
            </w:r>
          </w:p>
        </w:tc>
      </w:tr>
    </w:tbl>
    <w:p w:rsidR="00660D6B" w:rsidRDefault="00660D6B">
      <w:pPr>
        <w:autoSpaceDE w:val="0"/>
        <w:spacing w:line="252" w:lineRule="auto"/>
        <w:ind w:firstLine="709"/>
        <w:jc w:val="both"/>
        <w:rPr>
          <w:sz w:val="28"/>
          <w:szCs w:val="28"/>
        </w:rPr>
      </w:pPr>
    </w:p>
    <w:p w:rsidR="00660D6B" w:rsidRDefault="008D4C56">
      <w:pPr>
        <w:autoSpaceDE w:val="0"/>
        <w:spacing w:line="252" w:lineRule="auto"/>
        <w:ind w:firstLine="709"/>
        <w:jc w:val="both"/>
      </w:pPr>
      <w:r>
        <w:rPr>
          <w:sz w:val="28"/>
          <w:szCs w:val="28"/>
        </w:rPr>
        <w:t>Условно утвержденные расходы бюджета Березинского сельского поселения Дятьковского муниципального района Брянской области предусматриваются на плановый период в соответствии со статьей 184.1 Бюджетного кодекса Российской Федерации в объеме не менее соответственно 2,5 и 5 процентов общего объема расходов бюджета (без учета расходов бюджета, предусмотренных за счет межбюджетных трансфертов из других бюджетов бюджетной системы Российской Федерации, имеющих целевое назначение).</w:t>
      </w:r>
    </w:p>
    <w:p w:rsidR="00660D6B" w:rsidRDefault="00660D6B">
      <w:pPr>
        <w:rPr>
          <w:sz w:val="28"/>
          <w:szCs w:val="28"/>
        </w:rPr>
      </w:pPr>
    </w:p>
    <w:p w:rsidR="00660D6B" w:rsidRDefault="00660D6B"/>
    <w:p w:rsidR="00660D6B" w:rsidRPr="008E37EC" w:rsidRDefault="008D4C56">
      <w:pPr>
        <w:pStyle w:val="11"/>
        <w:spacing w:line="256" w:lineRule="auto"/>
        <w:jc w:val="center"/>
        <w:rPr>
          <w:rFonts w:ascii="Times New Roman" w:hAnsi="Times New Roman" w:cs="Times New Roman"/>
          <w:sz w:val="28"/>
          <w:szCs w:val="28"/>
          <w:u w:val="single"/>
          <w:lang w:val="ru-RU"/>
        </w:rPr>
      </w:pPr>
      <w:r w:rsidRPr="008E37EC">
        <w:rPr>
          <w:rFonts w:ascii="Times New Roman" w:hAnsi="Times New Roman" w:cs="Times New Roman"/>
          <w:sz w:val="28"/>
          <w:szCs w:val="28"/>
          <w:u w:val="single"/>
          <w:lang w:val="ru-RU"/>
        </w:rPr>
        <w:t xml:space="preserve">РАСХОДЫ БЮДЖЕТА </w:t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>БЕРЕЗИНСКОГО СЕЛЬСКОГО ПОСЕЛЕНИЯ ДЯТЬКОВСКОГО РАЙНАБРЯНСКОЙ ОБЛАСТИ</w:t>
      </w:r>
      <w:r w:rsidRPr="008E37EC">
        <w:rPr>
          <w:rFonts w:ascii="Times New Roman" w:hAnsi="Times New Roman" w:cs="Times New Roman"/>
          <w:sz w:val="28"/>
          <w:szCs w:val="28"/>
          <w:u w:val="single"/>
          <w:lang w:val="ru-RU"/>
        </w:rPr>
        <w:t xml:space="preserve"> НА ФИНАНСОВОЕ</w:t>
      </w:r>
      <w:r w:rsidRPr="008E37EC">
        <w:rPr>
          <w:rFonts w:ascii="Times New Roman" w:hAnsi="Times New Roman" w:cs="Times New Roman"/>
          <w:sz w:val="28"/>
          <w:szCs w:val="28"/>
          <w:u w:val="single"/>
          <w:lang w:val="ru-RU"/>
        </w:rPr>
        <w:br/>
        <w:t>ОБЕСПЕЧЕНИЕ РЕАЛИЗАЦИИ МУНИЦИПАЛЬНЫХ</w:t>
      </w:r>
      <w:r w:rsidRPr="008E37EC">
        <w:rPr>
          <w:rFonts w:ascii="Times New Roman" w:hAnsi="Times New Roman" w:cs="Times New Roman"/>
          <w:sz w:val="28"/>
          <w:szCs w:val="28"/>
          <w:u w:val="single"/>
          <w:lang w:val="ru-RU"/>
        </w:rPr>
        <w:br/>
        <w:t>ПРОГРАММ ПОСЕЛЕНИЯ</w:t>
      </w:r>
    </w:p>
    <w:p w:rsidR="00660D6B" w:rsidRDefault="00660D6B">
      <w:pPr>
        <w:spacing w:line="256" w:lineRule="auto"/>
        <w:ind w:firstLine="720"/>
        <w:jc w:val="both"/>
        <w:rPr>
          <w:kern w:val="2"/>
          <w:sz w:val="28"/>
          <w:szCs w:val="28"/>
          <w:u w:val="single"/>
        </w:rPr>
      </w:pPr>
    </w:p>
    <w:p w:rsidR="00660D6B" w:rsidRDefault="00660D6B" w:rsidP="00893EAD">
      <w:pPr>
        <w:spacing w:line="256" w:lineRule="auto"/>
        <w:jc w:val="both"/>
        <w:rPr>
          <w:sz w:val="28"/>
          <w:szCs w:val="28"/>
        </w:rPr>
      </w:pPr>
    </w:p>
    <w:p w:rsidR="00660D6B" w:rsidRDefault="008D4C56">
      <w:pPr>
        <w:ind w:firstLine="708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МУНИЦИПАЛЬНАЯ ПРОГРАММА</w:t>
      </w:r>
    </w:p>
    <w:p w:rsidR="00660D6B" w:rsidRDefault="008D4C56">
      <w:pPr>
        <w:ind w:firstLine="708"/>
        <w:jc w:val="center"/>
        <w:rPr>
          <w:b/>
          <w:sz w:val="28"/>
          <w:szCs w:val="28"/>
        </w:rPr>
      </w:pPr>
      <w:r>
        <w:rPr>
          <w:b/>
          <w:color w:val="000000"/>
          <w:sz w:val="28"/>
          <w:szCs w:val="28"/>
        </w:rPr>
        <w:t>«РЕАЛИЗАЦИЯ ПОЛНОМОЧИЙ ИСПОЛНИТЕЛЬНО-РАСПОРЯДИТЕЛЬНОГО ОРГАНА БЕРЕЗИНСКОГО СЕЛЬСКОГО ПОСЕЛЕНИЯ ДЯТЬКОВСКОГО МУНИЦИПАЛЬНОГО РАЙОНА БРЯНКОЙ ОБЛАСТИ</w:t>
      </w:r>
      <w:r w:rsidR="008E36C3">
        <w:rPr>
          <w:b/>
          <w:color w:val="000000"/>
          <w:sz w:val="28"/>
          <w:szCs w:val="28"/>
        </w:rPr>
        <w:t xml:space="preserve"> </w:t>
      </w:r>
      <w:r>
        <w:rPr>
          <w:b/>
          <w:sz w:val="28"/>
          <w:szCs w:val="28"/>
        </w:rPr>
        <w:t>202</w:t>
      </w:r>
      <w:r w:rsidR="008E36C3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>-202</w:t>
      </w:r>
      <w:r w:rsidR="008E36C3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 xml:space="preserve"> годы)</w:t>
      </w:r>
    </w:p>
    <w:p w:rsidR="00660D6B" w:rsidRDefault="00660D6B">
      <w:pPr>
        <w:ind w:firstLine="708"/>
        <w:jc w:val="center"/>
        <w:rPr>
          <w:b/>
          <w:color w:val="000000"/>
          <w:sz w:val="28"/>
          <w:szCs w:val="28"/>
        </w:rPr>
      </w:pPr>
    </w:p>
    <w:p w:rsidR="00660D6B" w:rsidRDefault="00660D6B">
      <w:pPr>
        <w:ind w:firstLine="708"/>
        <w:jc w:val="center"/>
        <w:rPr>
          <w:b/>
          <w:color w:val="000000"/>
          <w:sz w:val="28"/>
          <w:szCs w:val="28"/>
        </w:rPr>
      </w:pPr>
    </w:p>
    <w:p w:rsidR="00660D6B" w:rsidRDefault="008D4C56">
      <w:pPr>
        <w:widowControl w:val="0"/>
        <w:autoSpaceDE w:val="0"/>
        <w:spacing w:line="252" w:lineRule="auto"/>
        <w:ind w:firstLine="708"/>
        <w:jc w:val="both"/>
        <w:rPr>
          <w:sz w:val="28"/>
          <w:szCs w:val="28"/>
        </w:rPr>
      </w:pPr>
      <w:r>
        <w:rPr>
          <w:b/>
          <w:sz w:val="28"/>
          <w:szCs w:val="28"/>
        </w:rPr>
        <w:t>Цели муниципальной программы:</w:t>
      </w:r>
      <w:r>
        <w:rPr>
          <w:sz w:val="28"/>
          <w:szCs w:val="28"/>
        </w:rPr>
        <w:t xml:space="preserve"> создание условий для эффективного исполнения полномочий органов местного самоуправления; создание условий для оптимизации и повышения эффективности расходов бюджета поселения; улучшение жилищных условий граждан; обеспечение безопасности граждан на территории поселения; повышение эффективности и безопасности функционирования автомобильных дорог местного значения; создание благоприятных условий для жизни граждан; сохранение и развитие творческого потенциала граждан; обеспечение свободы творчества и прав граждан на участие в культурной жизни.</w:t>
      </w:r>
    </w:p>
    <w:p w:rsidR="00660D6B" w:rsidRDefault="00660D6B">
      <w:pPr>
        <w:widowControl w:val="0"/>
        <w:autoSpaceDE w:val="0"/>
        <w:spacing w:line="252" w:lineRule="auto"/>
        <w:ind w:firstLine="708"/>
        <w:jc w:val="both"/>
        <w:rPr>
          <w:sz w:val="28"/>
          <w:szCs w:val="28"/>
        </w:rPr>
      </w:pPr>
    </w:p>
    <w:p w:rsidR="00660D6B" w:rsidRDefault="008D4C56">
      <w:pPr>
        <w:widowControl w:val="0"/>
        <w:autoSpaceDE w:val="0"/>
        <w:spacing w:line="252" w:lineRule="auto"/>
        <w:ind w:firstLine="708"/>
        <w:jc w:val="both"/>
        <w:rPr>
          <w:sz w:val="28"/>
          <w:szCs w:val="28"/>
        </w:rPr>
      </w:pPr>
      <w:r>
        <w:rPr>
          <w:b/>
          <w:sz w:val="28"/>
          <w:szCs w:val="28"/>
        </w:rPr>
        <w:t>Задачи муниципальной программы:</w:t>
      </w:r>
      <w:r>
        <w:rPr>
          <w:sz w:val="28"/>
          <w:szCs w:val="28"/>
        </w:rPr>
        <w:t xml:space="preserve"> эффективное руководство и управление в сфере установленных функций; сбалансированное управление </w:t>
      </w:r>
      <w:r>
        <w:rPr>
          <w:sz w:val="28"/>
          <w:szCs w:val="28"/>
        </w:rPr>
        <w:lastRenderedPageBreak/>
        <w:t>расходами бюджета, оптимизация выпадающих доходов; нормирование энергопотребления в бюджетной сфере, коммунальном хозяйстве, жилищном фонде; обеспечение мероприятий по проведению капитального ремонта многоквартирных домов; содержание и ремонт автомобильных дорог местного значения; обеспечение теплоснабжения объектов жилья и социальной сферы; выполнение мероприятий по ГО и ЧС; исполнение органами местного самоуправления переданных государственных полномочий и решение вопросов местного значения; создание условий для расширения доступа различных категорий населения к культурным ценностям.</w:t>
      </w:r>
    </w:p>
    <w:p w:rsidR="00660D6B" w:rsidRDefault="00660D6B">
      <w:pPr>
        <w:widowControl w:val="0"/>
        <w:autoSpaceDE w:val="0"/>
        <w:spacing w:line="252" w:lineRule="auto"/>
        <w:ind w:firstLine="708"/>
        <w:jc w:val="both"/>
        <w:rPr>
          <w:sz w:val="28"/>
          <w:szCs w:val="28"/>
        </w:rPr>
      </w:pPr>
    </w:p>
    <w:p w:rsidR="00660D6B" w:rsidRDefault="008D4C56">
      <w:pPr>
        <w:widowControl w:val="0"/>
        <w:autoSpaceDE w:val="0"/>
        <w:spacing w:line="252" w:lineRule="auto"/>
        <w:jc w:val="both"/>
      </w:pPr>
      <w:r>
        <w:rPr>
          <w:b/>
          <w:sz w:val="28"/>
          <w:szCs w:val="28"/>
        </w:rPr>
        <w:t xml:space="preserve">Ответственный исполнитель: </w:t>
      </w:r>
      <w:r>
        <w:rPr>
          <w:sz w:val="28"/>
          <w:szCs w:val="28"/>
        </w:rPr>
        <w:t>Березинская сельская администрация мо Березинского сельского поселения.</w:t>
      </w:r>
    </w:p>
    <w:p w:rsidR="00660D6B" w:rsidRDefault="00660D6B">
      <w:pPr>
        <w:widowControl w:val="0"/>
        <w:autoSpaceDE w:val="0"/>
        <w:spacing w:line="252" w:lineRule="auto"/>
        <w:jc w:val="both"/>
        <w:rPr>
          <w:sz w:val="28"/>
          <w:szCs w:val="28"/>
        </w:rPr>
      </w:pPr>
    </w:p>
    <w:p w:rsidR="00660D6B" w:rsidRDefault="008D4C56">
      <w:pPr>
        <w:widowControl w:val="0"/>
        <w:autoSpaceDE w:val="0"/>
        <w:spacing w:line="252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Основные направления расходов:</w:t>
      </w:r>
    </w:p>
    <w:tbl>
      <w:tblPr>
        <w:tblW w:w="10960" w:type="dxa"/>
        <w:tblInd w:w="-1026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Look w:val="0000" w:firstRow="0" w:lastRow="0" w:firstColumn="0" w:lastColumn="0" w:noHBand="0" w:noVBand="0"/>
      </w:tblPr>
      <w:tblGrid>
        <w:gridCol w:w="2262"/>
        <w:gridCol w:w="1443"/>
        <w:gridCol w:w="1919"/>
        <w:gridCol w:w="1381"/>
        <w:gridCol w:w="1213"/>
        <w:gridCol w:w="1371"/>
        <w:gridCol w:w="1371"/>
      </w:tblGrid>
      <w:tr w:rsidR="002B1687" w:rsidTr="003A11D8">
        <w:trPr>
          <w:trHeight w:val="1010"/>
        </w:trPr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0D6B" w:rsidRDefault="008D4C56">
            <w:pPr>
              <w:widowControl w:val="0"/>
              <w:autoSpaceDE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Направления расходов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0D6B" w:rsidRDefault="008D4C56">
            <w:pPr>
              <w:widowControl w:val="0"/>
              <w:autoSpaceDE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Направление расходов</w:t>
            </w: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0D6B" w:rsidRDefault="008D4C56">
            <w:pPr>
              <w:widowControl w:val="0"/>
              <w:autoSpaceDE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202</w:t>
            </w:r>
            <w:r w:rsidR="008E36C3">
              <w:rPr>
                <w:color w:val="000000"/>
                <w:sz w:val="22"/>
                <w:szCs w:val="22"/>
              </w:rPr>
              <w:t>3</w:t>
            </w:r>
            <w:r>
              <w:rPr>
                <w:color w:val="000000"/>
                <w:sz w:val="22"/>
                <w:szCs w:val="22"/>
              </w:rPr>
              <w:t xml:space="preserve"> год (первоначальный)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0D6B" w:rsidRDefault="008D4C56">
            <w:pPr>
              <w:widowControl w:val="0"/>
              <w:autoSpaceDE w:val="0"/>
              <w:jc w:val="center"/>
            </w:pPr>
            <w:r>
              <w:rPr>
                <w:color w:val="000000"/>
                <w:sz w:val="22"/>
                <w:szCs w:val="22"/>
              </w:rPr>
              <w:t>202</w:t>
            </w:r>
            <w:r w:rsidR="008E36C3">
              <w:rPr>
                <w:color w:val="000000"/>
                <w:sz w:val="22"/>
                <w:szCs w:val="22"/>
              </w:rPr>
              <w:t>4</w:t>
            </w:r>
            <w:r>
              <w:rPr>
                <w:color w:val="000000"/>
                <w:sz w:val="22"/>
                <w:szCs w:val="22"/>
              </w:rPr>
              <w:t xml:space="preserve"> год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0D6B" w:rsidRDefault="008D4C56">
            <w:pPr>
              <w:widowControl w:val="0"/>
              <w:autoSpaceDE w:val="0"/>
              <w:jc w:val="center"/>
            </w:pPr>
            <w:r>
              <w:rPr>
                <w:color w:val="000000"/>
                <w:sz w:val="22"/>
                <w:szCs w:val="22"/>
              </w:rPr>
              <w:t>202</w:t>
            </w:r>
            <w:r w:rsidR="008E36C3">
              <w:rPr>
                <w:color w:val="000000"/>
                <w:sz w:val="22"/>
                <w:szCs w:val="22"/>
              </w:rPr>
              <w:t>4</w:t>
            </w:r>
            <w:r>
              <w:rPr>
                <w:color w:val="000000"/>
                <w:sz w:val="22"/>
                <w:szCs w:val="22"/>
              </w:rPr>
              <w:t>/202</w:t>
            </w:r>
            <w:r w:rsidR="008E36C3">
              <w:rPr>
                <w:color w:val="000000"/>
                <w:sz w:val="22"/>
                <w:szCs w:val="22"/>
              </w:rPr>
              <w:t>3</w:t>
            </w:r>
            <w:r>
              <w:rPr>
                <w:color w:val="000000"/>
                <w:sz w:val="22"/>
                <w:szCs w:val="22"/>
              </w:rPr>
              <w:t>, %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0D6B" w:rsidRDefault="008D4C56">
            <w:pPr>
              <w:widowControl w:val="0"/>
              <w:autoSpaceDE w:val="0"/>
              <w:jc w:val="center"/>
            </w:pPr>
            <w:r>
              <w:rPr>
                <w:color w:val="000000"/>
                <w:sz w:val="22"/>
                <w:szCs w:val="22"/>
              </w:rPr>
              <w:t>202</w:t>
            </w:r>
            <w:r w:rsidR="008E36C3">
              <w:rPr>
                <w:color w:val="000000"/>
                <w:sz w:val="22"/>
                <w:szCs w:val="22"/>
              </w:rPr>
              <w:t>5</w:t>
            </w:r>
            <w:r>
              <w:rPr>
                <w:color w:val="000000"/>
                <w:sz w:val="22"/>
                <w:szCs w:val="22"/>
              </w:rPr>
              <w:t xml:space="preserve"> год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0D6B" w:rsidRDefault="008D4C56">
            <w:pPr>
              <w:widowControl w:val="0"/>
              <w:autoSpaceDE w:val="0"/>
              <w:jc w:val="center"/>
            </w:pPr>
            <w:r>
              <w:rPr>
                <w:color w:val="000000"/>
                <w:sz w:val="22"/>
                <w:szCs w:val="22"/>
              </w:rPr>
              <w:t>202</w:t>
            </w:r>
            <w:r w:rsidR="008E36C3">
              <w:rPr>
                <w:color w:val="000000"/>
                <w:sz w:val="22"/>
                <w:szCs w:val="22"/>
              </w:rPr>
              <w:t>6</w:t>
            </w:r>
            <w:r w:rsidR="00437B9C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год</w:t>
            </w:r>
          </w:p>
        </w:tc>
      </w:tr>
      <w:tr w:rsidR="002B1687" w:rsidTr="003A11D8">
        <w:trPr>
          <w:trHeight w:val="1266"/>
        </w:trPr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0D6B" w:rsidRDefault="008D4C56">
            <w:pPr>
              <w:widowControl w:val="0"/>
              <w:autoSpaceDE w:val="0"/>
            </w:pPr>
            <w:r>
              <w:rPr>
                <w:color w:val="000000"/>
                <w:sz w:val="22"/>
                <w:szCs w:val="22"/>
              </w:rPr>
              <w:t>1. Осуществление первичного воинского учета на территориях, где отсутствуют военные комиссариаты в рамках непрограммных расходов федеральных органов исполнительной власти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0D6B" w:rsidRDefault="008D4C56">
            <w:pPr>
              <w:widowControl w:val="0"/>
              <w:autoSpaceDE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51180</w:t>
            </w: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0D6B" w:rsidRDefault="008E36C3">
            <w:pPr>
              <w:widowControl w:val="0"/>
              <w:autoSpaceDE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287 344,00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0D6B" w:rsidRDefault="00DE52A7">
            <w:pPr>
              <w:widowControl w:val="0"/>
              <w:autoSpaceDE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344 983,00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0D6B" w:rsidRDefault="00DE52A7">
            <w:pPr>
              <w:widowControl w:val="0"/>
              <w:autoSpaceDE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120,1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0D6B" w:rsidRDefault="00DE52A7">
            <w:pPr>
              <w:widowControl w:val="0"/>
              <w:autoSpaceDE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379 512,00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0D6B" w:rsidRDefault="00DE52A7">
            <w:pPr>
              <w:widowControl w:val="0"/>
              <w:autoSpaceDE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414 627,00</w:t>
            </w:r>
          </w:p>
        </w:tc>
      </w:tr>
      <w:tr w:rsidR="002B1687" w:rsidTr="003A11D8">
        <w:trPr>
          <w:trHeight w:val="309"/>
        </w:trPr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671D" w:rsidRDefault="00DD671D" w:rsidP="00DD671D">
            <w:pPr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2. Обеспечение деятельности главы муниципального образования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671D" w:rsidRDefault="00DD671D" w:rsidP="00DD671D">
            <w:pPr>
              <w:jc w:val="center"/>
            </w:pPr>
            <w:r>
              <w:rPr>
                <w:sz w:val="22"/>
                <w:szCs w:val="22"/>
              </w:rPr>
              <w:t>80010</w:t>
            </w:r>
          </w:p>
          <w:p w:rsidR="00DD671D" w:rsidRDefault="00DD671D" w:rsidP="00DD671D">
            <w:pPr>
              <w:widowControl w:val="0"/>
              <w:autoSpaceDE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671D" w:rsidRPr="005E48A2" w:rsidRDefault="008E36C3" w:rsidP="008E36C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546 850,00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671D" w:rsidRPr="005E48A2" w:rsidRDefault="008E36C3" w:rsidP="00DD67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593 290,00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671D" w:rsidRPr="005E48A2" w:rsidRDefault="008E36C3" w:rsidP="00DD671D">
            <w:pPr>
              <w:widowControl w:val="0"/>
              <w:autoSpaceDE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108,5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671D" w:rsidRPr="005E48A2" w:rsidRDefault="008E36C3" w:rsidP="00DD67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593 290,00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D671D" w:rsidRPr="005E48A2" w:rsidRDefault="008E36C3" w:rsidP="00DD67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593</w:t>
            </w:r>
            <w:r w:rsidR="006C178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290</w:t>
            </w:r>
            <w:r w:rsidR="00437B9C">
              <w:rPr>
                <w:sz w:val="22"/>
                <w:szCs w:val="22"/>
              </w:rPr>
              <w:t>,00</w:t>
            </w:r>
          </w:p>
        </w:tc>
      </w:tr>
      <w:tr w:rsidR="002B1687" w:rsidTr="003A11D8">
        <w:trPr>
          <w:trHeight w:val="772"/>
        </w:trPr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671D" w:rsidRDefault="00DD671D" w:rsidP="00DD671D">
            <w:r>
              <w:rPr>
                <w:sz w:val="22"/>
                <w:szCs w:val="22"/>
              </w:rPr>
              <w:t>3.Руководство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671D" w:rsidRDefault="00DD671D" w:rsidP="00DD67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80040</w:t>
            </w:r>
          </w:p>
          <w:p w:rsidR="00DD671D" w:rsidRDefault="00DD671D" w:rsidP="00DD671D">
            <w:pPr>
              <w:widowControl w:val="0"/>
              <w:autoSpaceDE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671D" w:rsidRPr="005E48A2" w:rsidRDefault="0098035E" w:rsidP="006C178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6C1786">
              <w:rPr>
                <w:sz w:val="22"/>
                <w:szCs w:val="22"/>
              </w:rPr>
              <w:t> 580 233</w:t>
            </w:r>
            <w:r>
              <w:rPr>
                <w:sz w:val="22"/>
                <w:szCs w:val="22"/>
              </w:rPr>
              <w:t>,00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24C2" w:rsidRPr="005E48A2" w:rsidRDefault="0098035E" w:rsidP="009524C2">
            <w:pPr>
              <w:widowControl w:val="0"/>
              <w:autoSpaceDE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1 574 136</w:t>
            </w:r>
            <w:r w:rsidR="009524C2">
              <w:rPr>
                <w:color w:val="000000"/>
                <w:sz w:val="22"/>
                <w:szCs w:val="22"/>
              </w:rPr>
              <w:t>,00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671D" w:rsidRPr="005E48A2" w:rsidRDefault="0098035E" w:rsidP="00DD671D">
            <w:pPr>
              <w:widowControl w:val="0"/>
              <w:autoSpaceDE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99,6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671D" w:rsidRPr="005E48A2" w:rsidRDefault="0098035E" w:rsidP="00DD671D">
            <w:pPr>
              <w:widowControl w:val="0"/>
              <w:autoSpaceDE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1 676 536</w:t>
            </w:r>
            <w:r w:rsidR="00437B9C">
              <w:rPr>
                <w:color w:val="000000"/>
                <w:sz w:val="22"/>
                <w:szCs w:val="22"/>
              </w:rPr>
              <w:t>,00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D671D" w:rsidRPr="005E48A2" w:rsidRDefault="0098035E" w:rsidP="00DD671D">
            <w:pPr>
              <w:widowControl w:val="0"/>
              <w:autoSpaceDE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1 676 536,00</w:t>
            </w:r>
          </w:p>
        </w:tc>
      </w:tr>
      <w:tr w:rsidR="00C06C7F" w:rsidTr="003A11D8">
        <w:trPr>
          <w:trHeight w:val="772"/>
        </w:trPr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6C7F" w:rsidRDefault="00C06C7F" w:rsidP="00DD671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</w:t>
            </w:r>
            <w:bookmarkStart w:id="9" w:name="_Hlk90387479"/>
            <w:r w:rsidRPr="00C06C7F">
              <w:rPr>
                <w:sz w:val="22"/>
                <w:szCs w:val="22"/>
              </w:rPr>
              <w:t xml:space="preserve"> Эксплуатация и содержание  имущества находящегося в муниципальной собственности, арендованного недвижимого имущества</w:t>
            </w:r>
            <w:bookmarkEnd w:id="9"/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6C7F" w:rsidRDefault="00C06C7F" w:rsidP="00DD67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80930</w:t>
            </w: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6C7F" w:rsidRPr="005E48A2" w:rsidRDefault="00290286" w:rsidP="00DD671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100 000,00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6C7F" w:rsidRDefault="0098035E" w:rsidP="00DD671D">
            <w:pPr>
              <w:widowControl w:val="0"/>
              <w:autoSpaceDE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  <w:r w:rsidR="00C06C7F">
              <w:rPr>
                <w:color w:val="000000"/>
                <w:sz w:val="22"/>
                <w:szCs w:val="22"/>
              </w:rPr>
              <w:t>0 000,00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6C7F" w:rsidRDefault="0098035E" w:rsidP="00DD671D">
            <w:pPr>
              <w:widowControl w:val="0"/>
              <w:autoSpaceDE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  <w:r w:rsidR="00290286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6C7F" w:rsidRDefault="0098035E" w:rsidP="00DD671D">
            <w:pPr>
              <w:widowControl w:val="0"/>
              <w:autoSpaceDE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  <w:r w:rsidR="00437B9C">
              <w:rPr>
                <w:color w:val="000000"/>
                <w:sz w:val="22"/>
                <w:szCs w:val="22"/>
              </w:rPr>
              <w:t>0 000,00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6C7F" w:rsidRPr="005E48A2" w:rsidRDefault="0098035E" w:rsidP="00DD671D">
            <w:pPr>
              <w:widowControl w:val="0"/>
              <w:autoSpaceDE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  <w:r w:rsidR="00437B9C">
              <w:rPr>
                <w:color w:val="000000"/>
                <w:sz w:val="22"/>
                <w:szCs w:val="22"/>
              </w:rPr>
              <w:t>0 000,00</w:t>
            </w:r>
          </w:p>
        </w:tc>
      </w:tr>
      <w:tr w:rsidR="002B1687" w:rsidTr="003A11D8">
        <w:trPr>
          <w:trHeight w:val="772"/>
        </w:trPr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671D" w:rsidRDefault="00C06C7F" w:rsidP="00DD671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DD671D">
              <w:rPr>
                <w:sz w:val="22"/>
                <w:szCs w:val="22"/>
              </w:rPr>
              <w:t>.Мероприятия в сфере пожарной безопасности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671D" w:rsidRDefault="00DD671D" w:rsidP="00DD67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81140</w:t>
            </w: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671D" w:rsidRPr="00E43481" w:rsidRDefault="006C1786" w:rsidP="00DD671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  <w:r w:rsidR="00DD671D" w:rsidRPr="00E43481">
              <w:rPr>
                <w:sz w:val="22"/>
                <w:szCs w:val="22"/>
              </w:rPr>
              <w:t xml:space="preserve"> 000,00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671D" w:rsidRDefault="00290286" w:rsidP="00DD671D">
            <w:pPr>
              <w:widowControl w:val="0"/>
              <w:autoSpaceDE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25 000,00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671D" w:rsidRDefault="005E48A2" w:rsidP="006C1786">
            <w:pPr>
              <w:widowControl w:val="0"/>
              <w:autoSpaceDE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  <w:r w:rsidR="006C1786">
              <w:rPr>
                <w:color w:val="000000"/>
                <w:sz w:val="22"/>
                <w:szCs w:val="22"/>
              </w:rPr>
              <w:t>00</w:t>
            </w:r>
            <w:r w:rsidR="00290286">
              <w:rPr>
                <w:color w:val="000000"/>
                <w:sz w:val="22"/>
                <w:szCs w:val="22"/>
              </w:rPr>
              <w:t>,0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671D" w:rsidRDefault="00290286" w:rsidP="00DD671D">
            <w:pPr>
              <w:widowControl w:val="0"/>
              <w:autoSpaceDE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</w:t>
            </w:r>
            <w:r w:rsidR="00DD671D">
              <w:rPr>
                <w:color w:val="000000"/>
                <w:sz w:val="22"/>
                <w:szCs w:val="22"/>
              </w:rPr>
              <w:t xml:space="preserve"> 000,00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D671D" w:rsidRDefault="00290286" w:rsidP="00DD671D">
            <w:pPr>
              <w:widowControl w:val="0"/>
              <w:autoSpaceDE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</w:t>
            </w:r>
            <w:r w:rsidR="00DD671D">
              <w:rPr>
                <w:color w:val="000000"/>
                <w:sz w:val="22"/>
                <w:szCs w:val="22"/>
              </w:rPr>
              <w:t xml:space="preserve"> 000,00</w:t>
            </w:r>
          </w:p>
        </w:tc>
      </w:tr>
      <w:tr w:rsidR="002B1687" w:rsidTr="003A11D8">
        <w:trPr>
          <w:trHeight w:val="528"/>
        </w:trPr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671D" w:rsidRDefault="00C06C7F" w:rsidP="00DD671D">
            <w:r>
              <w:rPr>
                <w:sz w:val="22"/>
                <w:szCs w:val="22"/>
              </w:rPr>
              <w:t>6</w:t>
            </w:r>
            <w:r w:rsidR="00DD671D">
              <w:rPr>
                <w:sz w:val="22"/>
                <w:szCs w:val="22"/>
              </w:rPr>
              <w:t>.Членские взносы некоммерческим организациям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671D" w:rsidRDefault="00DD671D" w:rsidP="00DD67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81410</w:t>
            </w:r>
          </w:p>
          <w:p w:rsidR="00DD671D" w:rsidRDefault="00DD671D" w:rsidP="00DD671D">
            <w:pPr>
              <w:widowControl w:val="0"/>
              <w:autoSpaceDE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671D" w:rsidRPr="00E43481" w:rsidRDefault="0098035E" w:rsidP="00DD671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DD671D" w:rsidRPr="00E43481">
              <w:rPr>
                <w:sz w:val="22"/>
                <w:szCs w:val="22"/>
              </w:rPr>
              <w:t xml:space="preserve"> 000,00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671D" w:rsidRDefault="00290286" w:rsidP="00DD671D">
            <w:pPr>
              <w:widowControl w:val="0"/>
              <w:autoSpaceDE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  <w:r w:rsidR="00DD671D">
              <w:rPr>
                <w:color w:val="000000"/>
                <w:sz w:val="22"/>
                <w:szCs w:val="22"/>
              </w:rPr>
              <w:t> 000,00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671D" w:rsidRDefault="005E48A2" w:rsidP="00290286">
            <w:pPr>
              <w:widowControl w:val="0"/>
              <w:autoSpaceDE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  <w:r w:rsidR="0098035E">
              <w:rPr>
                <w:color w:val="000000"/>
                <w:sz w:val="22"/>
                <w:szCs w:val="22"/>
              </w:rPr>
              <w:t>0</w:t>
            </w:r>
            <w:r w:rsidR="00290286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671D" w:rsidRDefault="00290286" w:rsidP="00DD671D">
            <w:pPr>
              <w:widowControl w:val="0"/>
              <w:autoSpaceDE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6 </w:t>
            </w:r>
            <w:r w:rsidR="00DD671D">
              <w:rPr>
                <w:color w:val="000000"/>
                <w:sz w:val="22"/>
                <w:szCs w:val="22"/>
              </w:rPr>
              <w:t>000,00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D671D" w:rsidRDefault="00290286" w:rsidP="00290286">
            <w:pPr>
              <w:widowControl w:val="0"/>
              <w:autoSpaceDE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6 </w:t>
            </w:r>
            <w:r w:rsidR="00DD671D">
              <w:rPr>
                <w:color w:val="000000"/>
                <w:sz w:val="22"/>
                <w:szCs w:val="22"/>
              </w:rPr>
              <w:t>000,00</w:t>
            </w:r>
          </w:p>
        </w:tc>
      </w:tr>
      <w:tr w:rsidR="002B1687" w:rsidTr="003A11D8">
        <w:trPr>
          <w:trHeight w:val="522"/>
        </w:trPr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671D" w:rsidRDefault="00C06C7F" w:rsidP="00DD671D">
            <w:r>
              <w:rPr>
                <w:sz w:val="22"/>
                <w:szCs w:val="22"/>
              </w:rPr>
              <w:t>7</w:t>
            </w:r>
            <w:r w:rsidR="00DD671D">
              <w:rPr>
                <w:sz w:val="22"/>
                <w:szCs w:val="22"/>
              </w:rPr>
              <w:t>.Организация и  обеспечение освещение улиц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671D" w:rsidRDefault="00DD671D" w:rsidP="00DD67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81690</w:t>
            </w:r>
          </w:p>
          <w:p w:rsidR="00DD671D" w:rsidRDefault="00DD671D" w:rsidP="00DD671D">
            <w:pPr>
              <w:widowControl w:val="0"/>
              <w:autoSpaceDE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671D" w:rsidRPr="00E43481" w:rsidRDefault="00290286" w:rsidP="0098035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98035E">
              <w:rPr>
                <w:sz w:val="22"/>
                <w:szCs w:val="22"/>
              </w:rPr>
              <w:t> 803 148</w:t>
            </w:r>
            <w:r>
              <w:rPr>
                <w:sz w:val="22"/>
                <w:szCs w:val="22"/>
              </w:rPr>
              <w:t>,</w:t>
            </w:r>
            <w:r w:rsidR="0098035E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671D" w:rsidRDefault="00E43481" w:rsidP="0098035E">
            <w:pPr>
              <w:widowControl w:val="0"/>
              <w:autoSpaceDE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  <w:r w:rsidR="0098035E">
              <w:rPr>
                <w:color w:val="000000"/>
                <w:sz w:val="22"/>
                <w:szCs w:val="22"/>
              </w:rPr>
              <w:t> 814 660,00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671D" w:rsidRDefault="0098035E" w:rsidP="00DD671D">
            <w:pPr>
              <w:widowControl w:val="0"/>
              <w:autoSpaceDE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100,6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671D" w:rsidRDefault="0098035E" w:rsidP="00DD671D">
            <w:pPr>
              <w:widowControl w:val="0"/>
              <w:autoSpaceDE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1 953 047</w:t>
            </w:r>
            <w:r w:rsidR="00290286">
              <w:rPr>
                <w:color w:val="000000"/>
                <w:sz w:val="22"/>
                <w:szCs w:val="22"/>
              </w:rPr>
              <w:t>,00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D671D" w:rsidRDefault="0098035E" w:rsidP="00DD671D">
            <w:pPr>
              <w:widowControl w:val="0"/>
              <w:autoSpaceDE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2 008 169</w:t>
            </w:r>
            <w:r w:rsidR="00290286">
              <w:rPr>
                <w:color w:val="000000"/>
                <w:sz w:val="22"/>
                <w:szCs w:val="22"/>
              </w:rPr>
              <w:t>,00</w:t>
            </w:r>
          </w:p>
        </w:tc>
      </w:tr>
      <w:tr w:rsidR="002B1687" w:rsidTr="003A11D8">
        <w:trPr>
          <w:trHeight w:val="390"/>
        </w:trPr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671D" w:rsidRDefault="00C06C7F" w:rsidP="00DD671D">
            <w:r>
              <w:rPr>
                <w:sz w:val="22"/>
                <w:szCs w:val="22"/>
              </w:rPr>
              <w:lastRenderedPageBreak/>
              <w:t>8</w:t>
            </w:r>
            <w:r w:rsidR="00DD671D">
              <w:rPr>
                <w:sz w:val="22"/>
                <w:szCs w:val="22"/>
              </w:rPr>
              <w:t>.Мероприятия по благоустройству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671D" w:rsidRDefault="00DD671D" w:rsidP="00DD67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81730</w:t>
            </w:r>
          </w:p>
          <w:p w:rsidR="00DD671D" w:rsidRDefault="00DD671D" w:rsidP="00DD671D">
            <w:pPr>
              <w:widowControl w:val="0"/>
              <w:autoSpaceDE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671D" w:rsidRPr="00E43481" w:rsidRDefault="0098035E" w:rsidP="0098035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2 834 668,20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671D" w:rsidRDefault="0098035E" w:rsidP="00DD671D">
            <w:pPr>
              <w:widowControl w:val="0"/>
              <w:autoSpaceDE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1 706 814,00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671D" w:rsidRDefault="0098035E" w:rsidP="00DD671D">
            <w:pPr>
              <w:widowControl w:val="0"/>
              <w:autoSpaceDE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60,2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671D" w:rsidRDefault="0098035E" w:rsidP="00DD671D">
            <w:pPr>
              <w:widowControl w:val="0"/>
              <w:autoSpaceDE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1 386 757,00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D671D" w:rsidRDefault="0098035E" w:rsidP="00DD671D">
            <w:pPr>
              <w:widowControl w:val="0"/>
              <w:autoSpaceDE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1 247 675,00</w:t>
            </w:r>
          </w:p>
        </w:tc>
      </w:tr>
      <w:tr w:rsidR="002B1687" w:rsidTr="003A11D8">
        <w:trPr>
          <w:trHeight w:val="390"/>
        </w:trPr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0D6B" w:rsidRDefault="008D4C5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9.Водохозяйственные и водоохранные мероприятия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0D6B" w:rsidRDefault="008D4C5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</w:t>
            </w:r>
            <w:r w:rsidR="005C75BC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90</w:t>
            </w: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0D6B" w:rsidRPr="00E43481" w:rsidRDefault="008D4C56" w:rsidP="00DD671D">
            <w:pPr>
              <w:rPr>
                <w:sz w:val="22"/>
                <w:szCs w:val="22"/>
              </w:rPr>
            </w:pPr>
            <w:r w:rsidRPr="00E43481">
              <w:rPr>
                <w:sz w:val="22"/>
                <w:szCs w:val="22"/>
              </w:rPr>
              <w:t>35 000,00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0D6B" w:rsidRDefault="008D4C56">
            <w:pPr>
              <w:widowControl w:val="0"/>
              <w:autoSpaceDE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35 000,00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0D6B" w:rsidRDefault="00E43481">
            <w:pPr>
              <w:widowControl w:val="0"/>
              <w:autoSpaceDE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  <w:r w:rsidR="008D4C56">
              <w:rPr>
                <w:color w:val="000000"/>
                <w:sz w:val="22"/>
                <w:szCs w:val="22"/>
              </w:rPr>
              <w:t>0</w:t>
            </w:r>
            <w:r>
              <w:rPr>
                <w:color w:val="000000"/>
                <w:sz w:val="22"/>
                <w:szCs w:val="22"/>
              </w:rPr>
              <w:t>,0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0D6B" w:rsidRDefault="008D4C56">
            <w:pPr>
              <w:widowControl w:val="0"/>
              <w:autoSpaceDE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35 000,00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0D6B" w:rsidRDefault="008D4C56">
            <w:pPr>
              <w:widowControl w:val="0"/>
              <w:autoSpaceDE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35 000,00</w:t>
            </w:r>
          </w:p>
        </w:tc>
      </w:tr>
      <w:tr w:rsidR="002B1687" w:rsidTr="003A11D8">
        <w:trPr>
          <w:trHeight w:val="390"/>
        </w:trPr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671D" w:rsidRDefault="00DD671D" w:rsidP="00DD671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10. </w:t>
            </w:r>
            <w:r w:rsidR="006E2FFA" w:rsidRPr="006E2FFA">
              <w:rPr>
                <w:sz w:val="22"/>
                <w:szCs w:val="22"/>
              </w:rPr>
              <w:t>Реализация переданных полномочий по решению отдельных вопросов местного значения муниципальных районов в соответствии с заключенными соглашениями на дорожную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них, включая создание и обеспечение функционирования парковок (парковочных мест), осуществление муниципального контроля за сохранностью автомобильных дорог местного значения в границах населенных пунктов поселений, а также осуществление иных полномочий в области использования автомобильных дорог и осуществления дорожной деятельности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671D" w:rsidRDefault="00DD671D" w:rsidP="00DD67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83740</w:t>
            </w: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671D" w:rsidRPr="007867DE" w:rsidRDefault="00C26056" w:rsidP="00DD671D">
            <w:r>
              <w:t>468 960,15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671D" w:rsidRDefault="00C26056" w:rsidP="00DD671D">
            <w:pPr>
              <w:widowControl w:val="0"/>
              <w:autoSpaceDE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534 548,98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671D" w:rsidRDefault="00C26056" w:rsidP="00DD671D">
            <w:pPr>
              <w:widowControl w:val="0"/>
              <w:autoSpaceDE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114,0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671D" w:rsidRDefault="00C26056" w:rsidP="00DD671D">
            <w:pPr>
              <w:widowControl w:val="0"/>
              <w:autoSpaceDE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548 759,90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D671D" w:rsidRDefault="00C26056" w:rsidP="00DD671D">
            <w:pPr>
              <w:widowControl w:val="0"/>
              <w:autoSpaceDE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570 712,69</w:t>
            </w:r>
          </w:p>
        </w:tc>
      </w:tr>
      <w:tr w:rsidR="002B1687" w:rsidTr="003A11D8">
        <w:trPr>
          <w:trHeight w:val="390"/>
        </w:trPr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671D" w:rsidRDefault="00DD671D" w:rsidP="00C26056">
            <w:pPr>
              <w:rPr>
                <w:sz w:val="22"/>
                <w:szCs w:val="22"/>
              </w:rPr>
            </w:pPr>
            <w:bookmarkStart w:id="10" w:name="_Hlk57012652"/>
            <w:bookmarkEnd w:id="10"/>
            <w:r>
              <w:rPr>
                <w:sz w:val="22"/>
                <w:szCs w:val="22"/>
              </w:rPr>
              <w:t xml:space="preserve">11. </w:t>
            </w:r>
            <w:r w:rsidR="00C26056">
              <w:rPr>
                <w:sz w:val="22"/>
                <w:szCs w:val="22"/>
              </w:rPr>
              <w:t>плата взносов на капитальный ремонт многоквартирных домов за объекты муниципальной казны и имущества, закрепленного за органами местного самоуправления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671D" w:rsidRDefault="00DD671D" w:rsidP="00C2605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  <w:r w:rsidR="00C26056">
              <w:rPr>
                <w:sz w:val="22"/>
                <w:szCs w:val="22"/>
              </w:rPr>
              <w:t>1830</w:t>
            </w: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671D" w:rsidRDefault="00C26056" w:rsidP="00DD671D">
            <w:r>
              <w:t>0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671D" w:rsidRDefault="00C26056" w:rsidP="00DD671D">
            <w:pPr>
              <w:widowControl w:val="0"/>
              <w:autoSpaceDE w:val="0"/>
              <w:ind w:right="285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30 000,00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671D" w:rsidRDefault="00290286" w:rsidP="00DD671D">
            <w:pPr>
              <w:widowControl w:val="0"/>
              <w:autoSpaceDE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</w:t>
            </w:r>
            <w:r w:rsidR="00E43481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671D" w:rsidRDefault="00C26056" w:rsidP="00DD671D">
            <w:pPr>
              <w:widowControl w:val="0"/>
              <w:autoSpaceDE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30 000,00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D671D" w:rsidRDefault="00C26056" w:rsidP="00DD671D">
            <w:pPr>
              <w:widowControl w:val="0"/>
              <w:autoSpaceDE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30 000,00</w:t>
            </w:r>
          </w:p>
        </w:tc>
      </w:tr>
      <w:tr w:rsidR="003A11D8" w:rsidTr="003A11D8">
        <w:trPr>
          <w:trHeight w:val="390"/>
        </w:trPr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11D8" w:rsidRDefault="003A11D8" w:rsidP="00DD671D">
            <w:pPr>
              <w:rPr>
                <w:sz w:val="22"/>
                <w:szCs w:val="22"/>
              </w:rPr>
            </w:pPr>
            <w:bookmarkStart w:id="11" w:name="_Hlk95375602"/>
            <w:r>
              <w:rPr>
                <w:sz w:val="22"/>
                <w:szCs w:val="22"/>
              </w:rPr>
              <w:t>12.</w:t>
            </w:r>
            <w:r>
              <w:t xml:space="preserve"> </w:t>
            </w:r>
            <w:r w:rsidR="005E06C2" w:rsidRPr="005E06C2">
              <w:rPr>
                <w:sz w:val="22"/>
                <w:szCs w:val="22"/>
              </w:rPr>
              <w:t xml:space="preserve">Реализация переданных полномочий по решению отдельных </w:t>
            </w:r>
            <w:r w:rsidR="005E06C2" w:rsidRPr="005E06C2">
              <w:rPr>
                <w:sz w:val="22"/>
                <w:szCs w:val="22"/>
              </w:rPr>
              <w:lastRenderedPageBreak/>
              <w:t>вопросов местного значения поселений в соответствии с заключенными соглашениями в части осуществления внешнего муниципального финансового контроля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11D8" w:rsidRDefault="003A11D8" w:rsidP="00DD67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84200</w:t>
            </w: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11D8" w:rsidRPr="007867DE" w:rsidRDefault="00290286" w:rsidP="00DD671D">
            <w:r>
              <w:t>400,00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11D8" w:rsidRDefault="003A11D8" w:rsidP="00DD671D">
            <w:pPr>
              <w:widowControl w:val="0"/>
              <w:autoSpaceDE w:val="0"/>
              <w:ind w:right="285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400,00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11D8" w:rsidRDefault="00290286" w:rsidP="00DD671D">
            <w:pPr>
              <w:widowControl w:val="0"/>
              <w:autoSpaceDE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11D8" w:rsidRDefault="003A11D8" w:rsidP="00DD671D">
            <w:pPr>
              <w:widowControl w:val="0"/>
              <w:autoSpaceDE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400,00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11D8" w:rsidRDefault="003A11D8" w:rsidP="00DD671D">
            <w:pPr>
              <w:widowControl w:val="0"/>
              <w:autoSpaceDE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400,00</w:t>
            </w:r>
          </w:p>
        </w:tc>
      </w:tr>
      <w:bookmarkEnd w:id="11"/>
      <w:tr w:rsidR="003A11D8" w:rsidTr="003A11D8">
        <w:trPr>
          <w:trHeight w:val="390"/>
        </w:trPr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11D8" w:rsidRDefault="003A11D8" w:rsidP="003A11D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</w:t>
            </w:r>
            <w:r w:rsidR="00963401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.</w:t>
            </w:r>
            <w:r>
              <w:t xml:space="preserve"> </w:t>
            </w:r>
            <w:r w:rsidR="005E06C2" w:rsidRPr="005E06C2">
              <w:rPr>
                <w:sz w:val="22"/>
                <w:szCs w:val="22"/>
              </w:rPr>
              <w:t>Реализация переданных полномочий по решению отдельных вопросов местного значения поселений в соответствии с заключенными соглашениями в части осуществления внутреннего муниципального финансового контроля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11D8" w:rsidRDefault="003A11D8" w:rsidP="003A11D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84400</w:t>
            </w: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11D8" w:rsidRPr="007867DE" w:rsidRDefault="00290286" w:rsidP="003A11D8">
            <w:r>
              <w:t>400,00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11D8" w:rsidRDefault="003A11D8" w:rsidP="003A11D8">
            <w:pPr>
              <w:widowControl w:val="0"/>
              <w:autoSpaceDE w:val="0"/>
              <w:ind w:right="285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400,00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11D8" w:rsidRDefault="00290286" w:rsidP="003A11D8">
            <w:pPr>
              <w:widowControl w:val="0"/>
              <w:autoSpaceDE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11D8" w:rsidRDefault="003A11D8" w:rsidP="003A11D8">
            <w:pPr>
              <w:widowControl w:val="0"/>
              <w:autoSpaceDE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400,00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11D8" w:rsidRDefault="003A11D8" w:rsidP="003A11D8">
            <w:pPr>
              <w:widowControl w:val="0"/>
              <w:autoSpaceDE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400,00</w:t>
            </w:r>
          </w:p>
        </w:tc>
      </w:tr>
      <w:tr w:rsidR="00C26056" w:rsidTr="003A11D8">
        <w:trPr>
          <w:trHeight w:val="390"/>
        </w:trPr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056" w:rsidRDefault="00C26056" w:rsidP="003A11D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Мероприятия в сфере  охраны окружающей среды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056" w:rsidRDefault="00C26056" w:rsidP="003A11D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83280</w:t>
            </w: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056" w:rsidRDefault="00C26056" w:rsidP="003A11D8">
            <w:r>
              <w:t>0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056" w:rsidRDefault="00C26056" w:rsidP="003A11D8">
            <w:pPr>
              <w:widowControl w:val="0"/>
              <w:autoSpaceDE w:val="0"/>
              <w:ind w:right="285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60 488,00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056" w:rsidRDefault="00C26056" w:rsidP="003A11D8">
            <w:pPr>
              <w:widowControl w:val="0"/>
              <w:autoSpaceDE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056" w:rsidRDefault="00C26056" w:rsidP="003A11D8">
            <w:pPr>
              <w:widowControl w:val="0"/>
              <w:autoSpaceDE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64 044,00</w:t>
            </w:r>
          </w:p>
          <w:p w:rsidR="00C26056" w:rsidRDefault="00C26056" w:rsidP="003A11D8">
            <w:pPr>
              <w:widowControl w:val="0"/>
              <w:autoSpaceDE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6056" w:rsidRDefault="00C26056" w:rsidP="003A11D8">
            <w:pPr>
              <w:widowControl w:val="0"/>
              <w:autoSpaceDE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67 811,00</w:t>
            </w:r>
          </w:p>
        </w:tc>
      </w:tr>
      <w:tr w:rsidR="003A11D8" w:rsidTr="003A11D8">
        <w:trPr>
          <w:trHeight w:val="211"/>
        </w:trPr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11D8" w:rsidRDefault="003A11D8" w:rsidP="003A11D8">
            <w:pPr>
              <w:widowControl w:val="0"/>
              <w:autoSpaceDE w:val="0"/>
              <w:jc w:val="both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Итого: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11D8" w:rsidRDefault="003A11D8" w:rsidP="003A11D8">
            <w:pPr>
              <w:widowControl w:val="0"/>
              <w:autoSpaceDE w:val="0"/>
              <w:snapToGri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11D8" w:rsidRDefault="00C26056" w:rsidP="003A11D8">
            <w:pPr>
              <w:widowControl w:val="0"/>
              <w:autoSpaceDE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7 688 004,15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11D8" w:rsidRDefault="00C26056" w:rsidP="00FE6431">
            <w:pPr>
              <w:widowControl w:val="0"/>
              <w:autoSpaceDE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6</w:t>
            </w:r>
            <w:r w:rsidR="00FE6431">
              <w:rPr>
                <w:b/>
                <w:color w:val="000000"/>
                <w:sz w:val="18"/>
                <w:szCs w:val="18"/>
              </w:rPr>
              <w:t> 775 719,</w:t>
            </w:r>
            <w:r>
              <w:rPr>
                <w:b/>
                <w:color w:val="000000"/>
                <w:sz w:val="18"/>
                <w:szCs w:val="18"/>
              </w:rPr>
              <w:t>98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11D8" w:rsidRDefault="00FE6431" w:rsidP="003A11D8">
            <w:pPr>
              <w:widowControl w:val="0"/>
              <w:autoSpaceDE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88,1</w:t>
            </w:r>
            <w:bookmarkStart w:id="12" w:name="_GoBack"/>
            <w:bookmarkEnd w:id="12"/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11D8" w:rsidRDefault="00FE6431" w:rsidP="003A11D8">
            <w:pPr>
              <w:widowControl w:val="0"/>
              <w:autoSpaceDE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6 748 745,90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11D8" w:rsidRDefault="00FE6431" w:rsidP="003A11D8">
            <w:pPr>
              <w:widowControl w:val="0"/>
              <w:autoSpaceDE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6 725 620,69</w:t>
            </w:r>
          </w:p>
        </w:tc>
      </w:tr>
    </w:tbl>
    <w:p w:rsidR="00660D6B" w:rsidRDefault="008D4C56" w:rsidP="00C26056">
      <w:pPr>
        <w:ind w:firstLine="54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Расходы по </w:t>
      </w:r>
      <w:r>
        <w:rPr>
          <w:b/>
          <w:color w:val="000000"/>
          <w:sz w:val="28"/>
          <w:szCs w:val="28"/>
        </w:rPr>
        <w:t>осуществлению первичного воинского учета на территориях, где отсутствуют военные комиссариаты в рамках непрограммных расходов федеральных органов исполнительной власти</w:t>
      </w:r>
      <w:r w:rsidR="00E43481">
        <w:rPr>
          <w:b/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>планируются на 202</w:t>
      </w:r>
      <w:r w:rsidR="00C26056">
        <w:rPr>
          <w:sz w:val="28"/>
          <w:szCs w:val="28"/>
        </w:rPr>
        <w:t>4</w:t>
      </w:r>
      <w:r>
        <w:rPr>
          <w:sz w:val="28"/>
          <w:szCs w:val="28"/>
        </w:rPr>
        <w:t xml:space="preserve"> год в сумме – </w:t>
      </w:r>
      <w:r w:rsidR="00FE6431">
        <w:rPr>
          <w:sz w:val="28"/>
          <w:szCs w:val="28"/>
        </w:rPr>
        <w:t>344 983</w:t>
      </w:r>
      <w:r>
        <w:rPr>
          <w:sz w:val="28"/>
          <w:szCs w:val="28"/>
        </w:rPr>
        <w:t xml:space="preserve"> рубл</w:t>
      </w:r>
      <w:r w:rsidR="00E43481">
        <w:rPr>
          <w:sz w:val="28"/>
          <w:szCs w:val="28"/>
        </w:rPr>
        <w:t>я</w:t>
      </w:r>
      <w:r>
        <w:rPr>
          <w:sz w:val="28"/>
          <w:szCs w:val="28"/>
        </w:rPr>
        <w:t>. На плановый период 202</w:t>
      </w:r>
      <w:r w:rsidR="00C26056">
        <w:rPr>
          <w:sz w:val="28"/>
          <w:szCs w:val="28"/>
        </w:rPr>
        <w:t>5</w:t>
      </w:r>
      <w:r>
        <w:rPr>
          <w:sz w:val="28"/>
          <w:szCs w:val="28"/>
        </w:rPr>
        <w:t>-202</w:t>
      </w:r>
      <w:r w:rsidR="00C26056">
        <w:rPr>
          <w:sz w:val="28"/>
          <w:szCs w:val="28"/>
        </w:rPr>
        <w:t>6</w:t>
      </w:r>
      <w:r>
        <w:rPr>
          <w:sz w:val="28"/>
          <w:szCs w:val="28"/>
        </w:rPr>
        <w:t xml:space="preserve"> годы расходы составляют </w:t>
      </w:r>
      <w:r w:rsidR="00FE6431">
        <w:rPr>
          <w:sz w:val="28"/>
          <w:szCs w:val="28"/>
        </w:rPr>
        <w:t>379 512</w:t>
      </w:r>
      <w:r>
        <w:rPr>
          <w:sz w:val="28"/>
          <w:szCs w:val="28"/>
        </w:rPr>
        <w:t xml:space="preserve"> рубл</w:t>
      </w:r>
      <w:r w:rsidR="004650AC">
        <w:rPr>
          <w:sz w:val="28"/>
          <w:szCs w:val="28"/>
        </w:rPr>
        <w:t>ей</w:t>
      </w:r>
      <w:r>
        <w:rPr>
          <w:sz w:val="28"/>
          <w:szCs w:val="28"/>
        </w:rPr>
        <w:t xml:space="preserve"> и </w:t>
      </w:r>
      <w:r w:rsidR="00FE6431">
        <w:rPr>
          <w:sz w:val="28"/>
          <w:szCs w:val="28"/>
        </w:rPr>
        <w:t>414 627</w:t>
      </w:r>
      <w:r>
        <w:rPr>
          <w:sz w:val="28"/>
          <w:szCs w:val="28"/>
        </w:rPr>
        <w:t xml:space="preserve"> рублей соответственно. </w:t>
      </w:r>
    </w:p>
    <w:p w:rsidR="00660D6B" w:rsidRDefault="008D4C56">
      <w:pPr>
        <w:ind w:firstLine="540"/>
        <w:jc w:val="both"/>
      </w:pPr>
      <w:r>
        <w:rPr>
          <w:b/>
          <w:sz w:val="28"/>
          <w:szCs w:val="28"/>
        </w:rPr>
        <w:t>Расходы на обеспечение деятельности главы муниципального образования</w:t>
      </w:r>
      <w:r>
        <w:rPr>
          <w:sz w:val="28"/>
          <w:szCs w:val="28"/>
        </w:rPr>
        <w:t xml:space="preserve"> составляют на 202</w:t>
      </w:r>
      <w:r w:rsidR="004D64F6">
        <w:rPr>
          <w:sz w:val="28"/>
          <w:szCs w:val="28"/>
        </w:rPr>
        <w:t>4</w:t>
      </w:r>
      <w:r>
        <w:rPr>
          <w:sz w:val="28"/>
          <w:szCs w:val="28"/>
        </w:rPr>
        <w:t xml:space="preserve"> год – </w:t>
      </w:r>
      <w:r w:rsidR="004D64F6">
        <w:rPr>
          <w:sz w:val="28"/>
          <w:szCs w:val="28"/>
        </w:rPr>
        <w:t>593 290</w:t>
      </w:r>
      <w:r>
        <w:rPr>
          <w:sz w:val="28"/>
          <w:szCs w:val="28"/>
        </w:rPr>
        <w:t xml:space="preserve"> рублей или </w:t>
      </w:r>
      <w:r w:rsidR="004D64F6">
        <w:rPr>
          <w:sz w:val="28"/>
          <w:szCs w:val="28"/>
        </w:rPr>
        <w:t>9,2</w:t>
      </w:r>
      <w:r>
        <w:rPr>
          <w:sz w:val="28"/>
          <w:szCs w:val="28"/>
        </w:rPr>
        <w:t xml:space="preserve"> % от общей суммы расходов по исполнению муниципальной программы. Из них предусмотрено на оплату труда – </w:t>
      </w:r>
      <w:r w:rsidR="004D64F6">
        <w:rPr>
          <w:sz w:val="28"/>
          <w:szCs w:val="28"/>
        </w:rPr>
        <w:t xml:space="preserve">455 676 </w:t>
      </w:r>
      <w:r>
        <w:rPr>
          <w:sz w:val="28"/>
          <w:szCs w:val="28"/>
        </w:rPr>
        <w:t>рубл</w:t>
      </w:r>
      <w:r w:rsidR="00B779DC">
        <w:rPr>
          <w:sz w:val="28"/>
          <w:szCs w:val="28"/>
        </w:rPr>
        <w:t>ей</w:t>
      </w:r>
      <w:r>
        <w:rPr>
          <w:sz w:val="28"/>
          <w:szCs w:val="28"/>
        </w:rPr>
        <w:t xml:space="preserve">, начисления на выплату заработной платы составляют – </w:t>
      </w:r>
      <w:r w:rsidR="004D64F6">
        <w:rPr>
          <w:sz w:val="28"/>
          <w:szCs w:val="28"/>
        </w:rPr>
        <w:t>137 614</w:t>
      </w:r>
      <w:r>
        <w:rPr>
          <w:sz w:val="28"/>
          <w:szCs w:val="28"/>
        </w:rPr>
        <w:t xml:space="preserve"> рубл</w:t>
      </w:r>
      <w:r w:rsidR="002E7A1E">
        <w:rPr>
          <w:sz w:val="28"/>
          <w:szCs w:val="28"/>
        </w:rPr>
        <w:t>ей</w:t>
      </w:r>
      <w:r>
        <w:rPr>
          <w:sz w:val="28"/>
          <w:szCs w:val="28"/>
        </w:rPr>
        <w:t>. На плановый период 202</w:t>
      </w:r>
      <w:r w:rsidR="004D64F6">
        <w:rPr>
          <w:sz w:val="28"/>
          <w:szCs w:val="28"/>
        </w:rPr>
        <w:t>5</w:t>
      </w:r>
      <w:r>
        <w:rPr>
          <w:sz w:val="28"/>
          <w:szCs w:val="28"/>
        </w:rPr>
        <w:t>-202</w:t>
      </w:r>
      <w:r w:rsidR="004D64F6">
        <w:rPr>
          <w:sz w:val="28"/>
          <w:szCs w:val="28"/>
        </w:rPr>
        <w:t>6</w:t>
      </w:r>
      <w:r w:rsidR="002E7A1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годы расходы составляют </w:t>
      </w:r>
      <w:r w:rsidR="004D64F6">
        <w:rPr>
          <w:sz w:val="28"/>
          <w:szCs w:val="28"/>
        </w:rPr>
        <w:t>593 290</w:t>
      </w:r>
      <w:r>
        <w:rPr>
          <w:sz w:val="28"/>
          <w:szCs w:val="28"/>
        </w:rPr>
        <w:t xml:space="preserve"> рублей</w:t>
      </w:r>
      <w:r w:rsidR="002E7A1E">
        <w:rPr>
          <w:sz w:val="28"/>
          <w:szCs w:val="28"/>
        </w:rPr>
        <w:t xml:space="preserve"> и </w:t>
      </w:r>
      <w:r w:rsidR="004D64F6">
        <w:rPr>
          <w:sz w:val="28"/>
          <w:szCs w:val="28"/>
        </w:rPr>
        <w:t>593 290</w:t>
      </w:r>
      <w:r w:rsidR="002E7A1E">
        <w:rPr>
          <w:sz w:val="28"/>
          <w:szCs w:val="28"/>
        </w:rPr>
        <w:t xml:space="preserve"> рублей </w:t>
      </w:r>
      <w:r>
        <w:rPr>
          <w:sz w:val="28"/>
          <w:szCs w:val="28"/>
        </w:rPr>
        <w:t xml:space="preserve">соответственно. </w:t>
      </w:r>
    </w:p>
    <w:p w:rsidR="00660D6B" w:rsidRDefault="008D4C56">
      <w:pPr>
        <w:ind w:firstLine="540"/>
        <w:jc w:val="both"/>
        <w:rPr>
          <w:color w:val="FF0000"/>
          <w:sz w:val="28"/>
          <w:szCs w:val="28"/>
        </w:rPr>
      </w:pPr>
      <w:r>
        <w:rPr>
          <w:b/>
          <w:sz w:val="28"/>
          <w:szCs w:val="28"/>
        </w:rPr>
        <w:t>Расходы на руководство и управление в сфере установленных функций органов местного самоуправления</w:t>
      </w:r>
      <w:r>
        <w:rPr>
          <w:sz w:val="28"/>
          <w:szCs w:val="28"/>
        </w:rPr>
        <w:t xml:space="preserve"> планируются на 202</w:t>
      </w:r>
      <w:r w:rsidR="004D64F6">
        <w:rPr>
          <w:sz w:val="28"/>
          <w:szCs w:val="28"/>
        </w:rPr>
        <w:t>4</w:t>
      </w:r>
      <w:r>
        <w:rPr>
          <w:sz w:val="28"/>
          <w:szCs w:val="28"/>
        </w:rPr>
        <w:t xml:space="preserve"> год – </w:t>
      </w:r>
      <w:r w:rsidR="004D64F6">
        <w:rPr>
          <w:sz w:val="28"/>
          <w:szCs w:val="28"/>
        </w:rPr>
        <w:t>1 574 136</w:t>
      </w:r>
      <w:r>
        <w:rPr>
          <w:sz w:val="28"/>
          <w:szCs w:val="28"/>
        </w:rPr>
        <w:t xml:space="preserve"> рубл</w:t>
      </w:r>
      <w:r w:rsidR="002E7A1E">
        <w:rPr>
          <w:sz w:val="28"/>
          <w:szCs w:val="28"/>
        </w:rPr>
        <w:t>ей</w:t>
      </w:r>
      <w:r>
        <w:rPr>
          <w:sz w:val="28"/>
          <w:szCs w:val="28"/>
        </w:rPr>
        <w:t xml:space="preserve"> </w:t>
      </w:r>
      <w:r w:rsidR="00B779DC">
        <w:rPr>
          <w:sz w:val="28"/>
          <w:szCs w:val="28"/>
        </w:rPr>
        <w:t>00</w:t>
      </w:r>
      <w:r>
        <w:rPr>
          <w:sz w:val="28"/>
          <w:szCs w:val="28"/>
        </w:rPr>
        <w:t xml:space="preserve"> копе</w:t>
      </w:r>
      <w:r w:rsidR="00B779DC">
        <w:rPr>
          <w:sz w:val="28"/>
          <w:szCs w:val="28"/>
        </w:rPr>
        <w:t>ек</w:t>
      </w:r>
      <w:r>
        <w:rPr>
          <w:sz w:val="28"/>
          <w:szCs w:val="28"/>
        </w:rPr>
        <w:t xml:space="preserve"> или </w:t>
      </w:r>
      <w:r w:rsidR="004D64F6">
        <w:rPr>
          <w:sz w:val="28"/>
          <w:szCs w:val="28"/>
        </w:rPr>
        <w:t>24,5</w:t>
      </w:r>
      <w:r>
        <w:rPr>
          <w:sz w:val="28"/>
          <w:szCs w:val="28"/>
        </w:rPr>
        <w:t>% от общей суммы расходов. На плановый период 202</w:t>
      </w:r>
      <w:r w:rsidR="004D64F6">
        <w:rPr>
          <w:sz w:val="28"/>
          <w:szCs w:val="28"/>
        </w:rPr>
        <w:t>5</w:t>
      </w:r>
      <w:r>
        <w:rPr>
          <w:sz w:val="28"/>
          <w:szCs w:val="28"/>
        </w:rPr>
        <w:t>-202</w:t>
      </w:r>
      <w:r w:rsidR="004D64F6">
        <w:rPr>
          <w:sz w:val="28"/>
          <w:szCs w:val="28"/>
        </w:rPr>
        <w:t>6</w:t>
      </w:r>
      <w:r>
        <w:rPr>
          <w:sz w:val="28"/>
          <w:szCs w:val="28"/>
        </w:rPr>
        <w:t xml:space="preserve"> годы расходы составляют </w:t>
      </w:r>
      <w:r w:rsidR="004D64F6">
        <w:rPr>
          <w:sz w:val="28"/>
          <w:szCs w:val="28"/>
        </w:rPr>
        <w:t xml:space="preserve">1 676 536 </w:t>
      </w:r>
      <w:r>
        <w:rPr>
          <w:sz w:val="28"/>
          <w:szCs w:val="28"/>
        </w:rPr>
        <w:t>рубл</w:t>
      </w:r>
      <w:r w:rsidR="00B779DC">
        <w:rPr>
          <w:sz w:val="28"/>
          <w:szCs w:val="28"/>
        </w:rPr>
        <w:t>ей</w:t>
      </w:r>
      <w:r>
        <w:rPr>
          <w:sz w:val="28"/>
          <w:szCs w:val="28"/>
        </w:rPr>
        <w:t xml:space="preserve"> и </w:t>
      </w:r>
      <w:r w:rsidR="004D64F6">
        <w:rPr>
          <w:sz w:val="28"/>
          <w:szCs w:val="28"/>
        </w:rPr>
        <w:t>1 676 536</w:t>
      </w:r>
      <w:r>
        <w:rPr>
          <w:sz w:val="28"/>
          <w:szCs w:val="28"/>
        </w:rPr>
        <w:t xml:space="preserve"> рублей </w:t>
      </w:r>
      <w:r w:rsidRPr="00DB37CC">
        <w:rPr>
          <w:sz w:val="28"/>
          <w:szCs w:val="28"/>
        </w:rPr>
        <w:t>соответственно.</w:t>
      </w:r>
    </w:p>
    <w:p w:rsidR="00660D6B" w:rsidRDefault="008D4C56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данному направлению расходов так же предусмотрены расходы на заработную плату работников администрации – </w:t>
      </w:r>
      <w:r w:rsidR="004D64F6">
        <w:rPr>
          <w:sz w:val="28"/>
          <w:szCs w:val="28"/>
        </w:rPr>
        <w:t>819 152 рубля</w:t>
      </w:r>
      <w:r>
        <w:rPr>
          <w:sz w:val="28"/>
          <w:szCs w:val="28"/>
        </w:rPr>
        <w:t xml:space="preserve">, на отчисления с заработной платы – </w:t>
      </w:r>
      <w:r w:rsidR="004D64F6">
        <w:rPr>
          <w:sz w:val="28"/>
          <w:szCs w:val="28"/>
        </w:rPr>
        <w:t>247 384</w:t>
      </w:r>
      <w:r>
        <w:rPr>
          <w:sz w:val="28"/>
          <w:szCs w:val="28"/>
        </w:rPr>
        <w:t xml:space="preserve"> рублей, на оплату услуг связи, транспортные услуги, коммунальных услуг, работы и услуги по содержанию имущества, оплату услуг по обслуживанию программных продуктов КС, «СБИС++», «Консультант Плюс», обязательное страхование автомашины, приобретение ГСМ и канцтоваров, оплата транспортного налога.</w:t>
      </w:r>
    </w:p>
    <w:p w:rsidR="002E7A1E" w:rsidRDefault="00254B43" w:rsidP="002E7A1E">
      <w:pPr>
        <w:ind w:firstLine="540"/>
        <w:jc w:val="both"/>
        <w:rPr>
          <w:sz w:val="28"/>
          <w:szCs w:val="28"/>
        </w:rPr>
      </w:pPr>
      <w:r w:rsidRPr="00254B43">
        <w:rPr>
          <w:b/>
          <w:bCs/>
          <w:sz w:val="28"/>
          <w:szCs w:val="28"/>
        </w:rPr>
        <w:t xml:space="preserve">Расходы на эксплуатацию и содержание имущества, находящегося в муниципальной собственности, арендованного недвижимого имущества </w:t>
      </w:r>
      <w:r w:rsidR="004D64F6">
        <w:rPr>
          <w:sz w:val="28"/>
          <w:szCs w:val="28"/>
        </w:rPr>
        <w:t>планируются на 2024</w:t>
      </w:r>
      <w:r w:rsidRPr="00254B43">
        <w:rPr>
          <w:sz w:val="28"/>
          <w:szCs w:val="28"/>
        </w:rPr>
        <w:t xml:space="preserve"> год в размере </w:t>
      </w:r>
      <w:r w:rsidR="004D64F6">
        <w:rPr>
          <w:sz w:val="28"/>
          <w:szCs w:val="28"/>
        </w:rPr>
        <w:t>50 000</w:t>
      </w:r>
      <w:r w:rsidRPr="00254B43">
        <w:rPr>
          <w:sz w:val="28"/>
          <w:szCs w:val="28"/>
        </w:rPr>
        <w:t xml:space="preserve"> рублей или </w:t>
      </w:r>
      <w:r w:rsidR="004D64F6">
        <w:rPr>
          <w:sz w:val="28"/>
          <w:szCs w:val="28"/>
        </w:rPr>
        <w:t>0,8</w:t>
      </w:r>
      <w:r w:rsidRPr="00254B43">
        <w:rPr>
          <w:sz w:val="28"/>
          <w:szCs w:val="28"/>
        </w:rPr>
        <w:t>% от общей суммы р</w:t>
      </w:r>
      <w:r w:rsidR="002E7A1E">
        <w:rPr>
          <w:sz w:val="28"/>
          <w:szCs w:val="28"/>
        </w:rPr>
        <w:t xml:space="preserve">асходов. </w:t>
      </w:r>
      <w:r w:rsidR="004D64F6">
        <w:rPr>
          <w:sz w:val="28"/>
          <w:szCs w:val="28"/>
        </w:rPr>
        <w:t>На плановый период 2025-2026</w:t>
      </w:r>
      <w:r w:rsidR="002E7A1E" w:rsidRPr="002E7A1E">
        <w:rPr>
          <w:sz w:val="28"/>
          <w:szCs w:val="28"/>
        </w:rPr>
        <w:t xml:space="preserve"> годы расходы составляют </w:t>
      </w:r>
      <w:r w:rsidR="004D64F6">
        <w:rPr>
          <w:sz w:val="28"/>
          <w:szCs w:val="28"/>
        </w:rPr>
        <w:t>5</w:t>
      </w:r>
      <w:r w:rsidR="002E7A1E">
        <w:rPr>
          <w:sz w:val="28"/>
          <w:szCs w:val="28"/>
        </w:rPr>
        <w:t>0</w:t>
      </w:r>
      <w:r w:rsidR="002E7A1E" w:rsidRPr="002E7A1E">
        <w:rPr>
          <w:sz w:val="28"/>
          <w:szCs w:val="28"/>
        </w:rPr>
        <w:t xml:space="preserve"> 000 рублей и </w:t>
      </w:r>
      <w:r w:rsidR="004D64F6">
        <w:rPr>
          <w:sz w:val="28"/>
          <w:szCs w:val="28"/>
        </w:rPr>
        <w:t>5</w:t>
      </w:r>
      <w:r w:rsidR="002E7A1E">
        <w:rPr>
          <w:sz w:val="28"/>
          <w:szCs w:val="28"/>
        </w:rPr>
        <w:t>0</w:t>
      </w:r>
      <w:r w:rsidR="002E7A1E" w:rsidRPr="002E7A1E">
        <w:rPr>
          <w:sz w:val="28"/>
          <w:szCs w:val="28"/>
        </w:rPr>
        <w:t xml:space="preserve"> 000 рублей соответственно.</w:t>
      </w:r>
    </w:p>
    <w:p w:rsidR="00660D6B" w:rsidRDefault="00254B43" w:rsidP="002E7A1E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</w:t>
      </w:r>
      <w:r w:rsidR="008D4C56">
        <w:rPr>
          <w:b/>
          <w:bCs/>
          <w:sz w:val="28"/>
          <w:szCs w:val="28"/>
        </w:rPr>
        <w:t xml:space="preserve">Расходы на мероприятия в сфере пожарной безопасности </w:t>
      </w:r>
      <w:r w:rsidR="008D4C56">
        <w:rPr>
          <w:sz w:val="28"/>
          <w:szCs w:val="28"/>
        </w:rPr>
        <w:t>планируются на 202</w:t>
      </w:r>
      <w:r w:rsidR="004D64F6">
        <w:rPr>
          <w:sz w:val="28"/>
          <w:szCs w:val="28"/>
        </w:rPr>
        <w:t>4</w:t>
      </w:r>
      <w:r w:rsidR="002E7A1E">
        <w:rPr>
          <w:sz w:val="28"/>
          <w:szCs w:val="28"/>
        </w:rPr>
        <w:t xml:space="preserve"> год в размере 25</w:t>
      </w:r>
      <w:r w:rsidR="008D4C56">
        <w:rPr>
          <w:sz w:val="28"/>
          <w:szCs w:val="28"/>
        </w:rPr>
        <w:t xml:space="preserve"> 000 рублей, или 0,</w:t>
      </w:r>
      <w:r w:rsidR="004D64F6">
        <w:rPr>
          <w:sz w:val="28"/>
          <w:szCs w:val="28"/>
        </w:rPr>
        <w:t>4</w:t>
      </w:r>
      <w:r w:rsidR="008D4C56">
        <w:rPr>
          <w:sz w:val="28"/>
          <w:szCs w:val="28"/>
        </w:rPr>
        <w:t>% от общей суммы расходов. На плановый период 202</w:t>
      </w:r>
      <w:r w:rsidR="004D64F6">
        <w:rPr>
          <w:sz w:val="28"/>
          <w:szCs w:val="28"/>
        </w:rPr>
        <w:t>5</w:t>
      </w:r>
      <w:r w:rsidR="008D4C56">
        <w:rPr>
          <w:sz w:val="28"/>
          <w:szCs w:val="28"/>
        </w:rPr>
        <w:t>-202</w:t>
      </w:r>
      <w:r w:rsidR="004D64F6">
        <w:rPr>
          <w:sz w:val="28"/>
          <w:szCs w:val="28"/>
        </w:rPr>
        <w:t>6</w:t>
      </w:r>
      <w:r w:rsidR="008D4C56">
        <w:rPr>
          <w:sz w:val="28"/>
          <w:szCs w:val="28"/>
        </w:rPr>
        <w:t xml:space="preserve"> годы расходы составляют 2</w:t>
      </w:r>
      <w:r w:rsidR="002E7A1E">
        <w:rPr>
          <w:sz w:val="28"/>
          <w:szCs w:val="28"/>
        </w:rPr>
        <w:t>5</w:t>
      </w:r>
      <w:r w:rsidR="008D4C56">
        <w:rPr>
          <w:sz w:val="28"/>
          <w:szCs w:val="28"/>
        </w:rPr>
        <w:t xml:space="preserve"> 000 рублей соответственно. По данному направлению предусмотрены расходы на устройство минерализованных полос в период весна и осень.</w:t>
      </w:r>
    </w:p>
    <w:p w:rsidR="00660D6B" w:rsidRDefault="008D4C56">
      <w:pPr>
        <w:ind w:firstLine="54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Расходы на членские взносы некоммерческим организациям </w:t>
      </w:r>
      <w:r>
        <w:rPr>
          <w:sz w:val="28"/>
          <w:szCs w:val="28"/>
        </w:rPr>
        <w:t>планируется на 202</w:t>
      </w:r>
      <w:r w:rsidR="004D64F6">
        <w:rPr>
          <w:sz w:val="28"/>
          <w:szCs w:val="28"/>
        </w:rPr>
        <w:t>4</w:t>
      </w:r>
      <w:r w:rsidR="002E7A1E">
        <w:rPr>
          <w:sz w:val="28"/>
          <w:szCs w:val="28"/>
        </w:rPr>
        <w:t xml:space="preserve"> год в размере 6</w:t>
      </w:r>
      <w:r>
        <w:rPr>
          <w:sz w:val="28"/>
          <w:szCs w:val="28"/>
        </w:rPr>
        <w:t xml:space="preserve"> 000 рублей, или 0,1% от общей суммы расходов. На плановый период 202</w:t>
      </w:r>
      <w:r w:rsidR="004D64F6">
        <w:rPr>
          <w:sz w:val="28"/>
          <w:szCs w:val="28"/>
        </w:rPr>
        <w:t>5</w:t>
      </w:r>
      <w:r>
        <w:rPr>
          <w:sz w:val="28"/>
          <w:szCs w:val="28"/>
        </w:rPr>
        <w:t>-202</w:t>
      </w:r>
      <w:r w:rsidR="004D64F6">
        <w:rPr>
          <w:sz w:val="28"/>
          <w:szCs w:val="28"/>
        </w:rPr>
        <w:t>6</w:t>
      </w:r>
      <w:r>
        <w:rPr>
          <w:sz w:val="28"/>
          <w:szCs w:val="28"/>
        </w:rPr>
        <w:t xml:space="preserve"> годы расходы составляют </w:t>
      </w:r>
      <w:r w:rsidR="002E7A1E">
        <w:rPr>
          <w:sz w:val="28"/>
          <w:szCs w:val="28"/>
        </w:rPr>
        <w:t>6</w:t>
      </w:r>
      <w:r>
        <w:rPr>
          <w:sz w:val="28"/>
          <w:szCs w:val="28"/>
        </w:rPr>
        <w:t xml:space="preserve"> 000 рублей соответственно. Это ежегодные членские взносы Ассоциации «Совет муниципальных образований Брянской области».</w:t>
      </w:r>
    </w:p>
    <w:p w:rsidR="00660D6B" w:rsidRDefault="008D4C56">
      <w:pPr>
        <w:ind w:firstLine="540"/>
        <w:jc w:val="both"/>
        <w:rPr>
          <w:sz w:val="28"/>
          <w:szCs w:val="28"/>
        </w:rPr>
      </w:pPr>
      <w:r>
        <w:rPr>
          <w:b/>
          <w:sz w:val="28"/>
          <w:szCs w:val="28"/>
        </w:rPr>
        <w:t>Расходы на организацию и обеспечение освещения улиц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н.п</w:t>
      </w:r>
      <w:proofErr w:type="spellEnd"/>
      <w:r>
        <w:rPr>
          <w:sz w:val="28"/>
          <w:szCs w:val="28"/>
        </w:rPr>
        <w:t xml:space="preserve">. Березино и с. </w:t>
      </w:r>
      <w:proofErr w:type="spellStart"/>
      <w:r>
        <w:rPr>
          <w:sz w:val="28"/>
          <w:szCs w:val="28"/>
        </w:rPr>
        <w:t>Пупково</w:t>
      </w:r>
      <w:proofErr w:type="spellEnd"/>
      <w:r>
        <w:rPr>
          <w:sz w:val="28"/>
          <w:szCs w:val="28"/>
        </w:rPr>
        <w:t>, планируемые в</w:t>
      </w:r>
      <w:r w:rsidR="004D64F6">
        <w:rPr>
          <w:sz w:val="28"/>
          <w:szCs w:val="28"/>
        </w:rPr>
        <w:t xml:space="preserve"> сумме: 20</w:t>
      </w:r>
      <w:r w:rsidR="002D28A8">
        <w:rPr>
          <w:sz w:val="28"/>
          <w:szCs w:val="28"/>
        </w:rPr>
        <w:t>24</w:t>
      </w:r>
      <w:r>
        <w:rPr>
          <w:sz w:val="28"/>
          <w:szCs w:val="28"/>
        </w:rPr>
        <w:t xml:space="preserve"> год </w:t>
      </w:r>
      <w:r w:rsidR="002D7457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2D7457">
        <w:rPr>
          <w:sz w:val="28"/>
          <w:szCs w:val="28"/>
        </w:rPr>
        <w:t>1</w:t>
      </w:r>
      <w:r w:rsidR="004D64F6">
        <w:rPr>
          <w:sz w:val="28"/>
          <w:szCs w:val="28"/>
        </w:rPr>
        <w:t> 814 660</w:t>
      </w:r>
      <w:r w:rsidR="002E7A1E">
        <w:rPr>
          <w:sz w:val="28"/>
          <w:szCs w:val="28"/>
        </w:rPr>
        <w:t xml:space="preserve"> рублей </w:t>
      </w:r>
      <w:r>
        <w:rPr>
          <w:sz w:val="28"/>
          <w:szCs w:val="28"/>
        </w:rPr>
        <w:t xml:space="preserve">или </w:t>
      </w:r>
      <w:r w:rsidR="004D64F6">
        <w:rPr>
          <w:sz w:val="28"/>
          <w:szCs w:val="28"/>
        </w:rPr>
        <w:t>28,2</w:t>
      </w:r>
      <w:r>
        <w:rPr>
          <w:sz w:val="28"/>
          <w:szCs w:val="28"/>
        </w:rPr>
        <w:t xml:space="preserve">% от общей суммы расходов. По данному направлению расходов предусмотрены расходы на оплату электроэнергии в размере </w:t>
      </w:r>
      <w:r w:rsidR="004D64F6">
        <w:rPr>
          <w:sz w:val="28"/>
          <w:szCs w:val="28"/>
        </w:rPr>
        <w:t>1 034 660 рублей</w:t>
      </w:r>
      <w:r>
        <w:rPr>
          <w:sz w:val="28"/>
          <w:szCs w:val="28"/>
        </w:rPr>
        <w:t>, на текущие расходы по содержанию имущес</w:t>
      </w:r>
      <w:r w:rsidR="002E7A1E">
        <w:rPr>
          <w:sz w:val="28"/>
          <w:szCs w:val="28"/>
        </w:rPr>
        <w:t>тва (замена фонарей</w:t>
      </w:r>
      <w:proofErr w:type="gramStart"/>
      <w:r w:rsidR="00100962">
        <w:rPr>
          <w:sz w:val="28"/>
          <w:szCs w:val="28"/>
        </w:rPr>
        <w:t xml:space="preserve">, </w:t>
      </w:r>
      <w:r w:rsidR="002E7A1E">
        <w:rPr>
          <w:sz w:val="28"/>
          <w:szCs w:val="28"/>
        </w:rPr>
        <w:t>)</w:t>
      </w:r>
      <w:proofErr w:type="gramEnd"/>
      <w:r w:rsidR="002E7A1E">
        <w:rPr>
          <w:sz w:val="28"/>
          <w:szCs w:val="28"/>
        </w:rPr>
        <w:t xml:space="preserve"> в размере </w:t>
      </w:r>
      <w:r w:rsidR="002D28A8">
        <w:rPr>
          <w:sz w:val="28"/>
          <w:szCs w:val="28"/>
        </w:rPr>
        <w:t>4</w:t>
      </w:r>
      <w:r w:rsidR="004D64F6">
        <w:rPr>
          <w:sz w:val="28"/>
          <w:szCs w:val="28"/>
        </w:rPr>
        <w:t>80 000</w:t>
      </w:r>
      <w:r w:rsidR="00100962">
        <w:rPr>
          <w:sz w:val="28"/>
          <w:szCs w:val="28"/>
        </w:rPr>
        <w:t xml:space="preserve"> </w:t>
      </w:r>
      <w:r>
        <w:rPr>
          <w:sz w:val="28"/>
          <w:szCs w:val="28"/>
        </w:rPr>
        <w:t>рублей, на приобретение товаров э</w:t>
      </w:r>
      <w:r w:rsidR="002E7A1E">
        <w:rPr>
          <w:sz w:val="28"/>
          <w:szCs w:val="28"/>
        </w:rPr>
        <w:t>лектротехнического назначения –</w:t>
      </w:r>
      <w:r w:rsidR="002D28A8">
        <w:rPr>
          <w:sz w:val="28"/>
          <w:szCs w:val="28"/>
        </w:rPr>
        <w:t>3</w:t>
      </w:r>
      <w:r w:rsidR="00100962">
        <w:rPr>
          <w:sz w:val="28"/>
          <w:szCs w:val="28"/>
        </w:rPr>
        <w:t>00</w:t>
      </w:r>
      <w:r>
        <w:rPr>
          <w:sz w:val="28"/>
          <w:szCs w:val="28"/>
        </w:rPr>
        <w:t xml:space="preserve"> 000 рублей. На плановый период 202</w:t>
      </w:r>
      <w:r w:rsidR="002D28A8">
        <w:rPr>
          <w:sz w:val="28"/>
          <w:szCs w:val="28"/>
        </w:rPr>
        <w:t>5</w:t>
      </w:r>
      <w:r>
        <w:rPr>
          <w:sz w:val="28"/>
          <w:szCs w:val="28"/>
        </w:rPr>
        <w:t>-202</w:t>
      </w:r>
      <w:r w:rsidR="002D28A8">
        <w:rPr>
          <w:sz w:val="28"/>
          <w:szCs w:val="28"/>
        </w:rPr>
        <w:t>6</w:t>
      </w:r>
      <w:r>
        <w:rPr>
          <w:sz w:val="28"/>
          <w:szCs w:val="28"/>
        </w:rPr>
        <w:t xml:space="preserve"> годы расходы составляют </w:t>
      </w:r>
      <w:r w:rsidR="002D28A8">
        <w:rPr>
          <w:sz w:val="28"/>
          <w:szCs w:val="28"/>
        </w:rPr>
        <w:t>1 953 047</w:t>
      </w:r>
      <w:r w:rsidR="00100962">
        <w:rPr>
          <w:sz w:val="28"/>
          <w:szCs w:val="28"/>
        </w:rPr>
        <w:t xml:space="preserve"> рублей</w:t>
      </w:r>
      <w:r>
        <w:rPr>
          <w:sz w:val="28"/>
          <w:szCs w:val="28"/>
        </w:rPr>
        <w:t xml:space="preserve"> </w:t>
      </w:r>
      <w:r w:rsidR="002D7457">
        <w:rPr>
          <w:sz w:val="28"/>
          <w:szCs w:val="28"/>
        </w:rPr>
        <w:t xml:space="preserve">и </w:t>
      </w:r>
      <w:r w:rsidR="002D28A8">
        <w:rPr>
          <w:sz w:val="28"/>
          <w:szCs w:val="28"/>
        </w:rPr>
        <w:t>2 008 169</w:t>
      </w:r>
      <w:r w:rsidR="00100962">
        <w:rPr>
          <w:sz w:val="28"/>
          <w:szCs w:val="28"/>
        </w:rPr>
        <w:t xml:space="preserve"> рублей </w:t>
      </w:r>
      <w:r w:rsidR="008A396B" w:rsidRPr="008A396B">
        <w:rPr>
          <w:sz w:val="28"/>
          <w:szCs w:val="28"/>
        </w:rPr>
        <w:t>соответственно</w:t>
      </w:r>
      <w:r>
        <w:rPr>
          <w:sz w:val="28"/>
          <w:szCs w:val="28"/>
        </w:rPr>
        <w:t>.</w:t>
      </w:r>
    </w:p>
    <w:p w:rsidR="00660D6B" w:rsidRDefault="008D4C56">
      <w:pPr>
        <w:ind w:firstLine="540"/>
        <w:jc w:val="both"/>
        <w:rPr>
          <w:sz w:val="28"/>
          <w:szCs w:val="28"/>
        </w:rPr>
      </w:pPr>
      <w:r>
        <w:rPr>
          <w:b/>
          <w:bCs/>
          <w:iCs/>
          <w:sz w:val="28"/>
          <w:szCs w:val="28"/>
        </w:rPr>
        <w:t xml:space="preserve">Расходы на </w:t>
      </w:r>
      <w:r>
        <w:rPr>
          <w:b/>
          <w:sz w:val="28"/>
          <w:szCs w:val="28"/>
        </w:rPr>
        <w:t>мероприятия по благоустройству</w:t>
      </w:r>
      <w:r>
        <w:rPr>
          <w:sz w:val="28"/>
          <w:szCs w:val="28"/>
        </w:rPr>
        <w:t xml:space="preserve"> сельских поселений, планируемые на 202</w:t>
      </w:r>
      <w:r w:rsidR="002D28A8">
        <w:rPr>
          <w:sz w:val="28"/>
          <w:szCs w:val="28"/>
        </w:rPr>
        <w:t>4</w:t>
      </w:r>
      <w:r>
        <w:rPr>
          <w:sz w:val="28"/>
          <w:szCs w:val="28"/>
        </w:rPr>
        <w:t xml:space="preserve"> год в сумме </w:t>
      </w:r>
      <w:r w:rsidR="002D28A8">
        <w:rPr>
          <w:sz w:val="28"/>
          <w:szCs w:val="28"/>
        </w:rPr>
        <w:t>1 706 814</w:t>
      </w:r>
      <w:r>
        <w:rPr>
          <w:sz w:val="28"/>
          <w:szCs w:val="28"/>
        </w:rPr>
        <w:t xml:space="preserve"> рубл</w:t>
      </w:r>
      <w:r w:rsidR="008A396B">
        <w:rPr>
          <w:sz w:val="28"/>
          <w:szCs w:val="28"/>
        </w:rPr>
        <w:t>ей</w:t>
      </w:r>
      <w:r>
        <w:rPr>
          <w:sz w:val="28"/>
          <w:szCs w:val="28"/>
        </w:rPr>
        <w:t xml:space="preserve"> или </w:t>
      </w:r>
      <w:r w:rsidR="002D28A8">
        <w:rPr>
          <w:sz w:val="28"/>
          <w:szCs w:val="28"/>
        </w:rPr>
        <w:t>26,5</w:t>
      </w:r>
      <w:r>
        <w:rPr>
          <w:sz w:val="28"/>
          <w:szCs w:val="28"/>
        </w:rPr>
        <w:t xml:space="preserve">% от общей суммы расходов. Расходы предусмотрены на уборку и вывоз мусора, </w:t>
      </w:r>
      <w:proofErr w:type="spellStart"/>
      <w:r>
        <w:rPr>
          <w:sz w:val="28"/>
          <w:szCs w:val="28"/>
        </w:rPr>
        <w:t>обкос</w:t>
      </w:r>
      <w:proofErr w:type="spellEnd"/>
      <w:r>
        <w:rPr>
          <w:sz w:val="28"/>
          <w:szCs w:val="28"/>
        </w:rPr>
        <w:t xml:space="preserve"> травы, на санитарную обрезку деревьев. На плановый период 202</w:t>
      </w:r>
      <w:r w:rsidR="002D28A8">
        <w:rPr>
          <w:sz w:val="28"/>
          <w:szCs w:val="28"/>
        </w:rPr>
        <w:t>5</w:t>
      </w:r>
      <w:r>
        <w:rPr>
          <w:sz w:val="28"/>
          <w:szCs w:val="28"/>
        </w:rPr>
        <w:t>-202</w:t>
      </w:r>
      <w:r w:rsidR="002D28A8">
        <w:rPr>
          <w:sz w:val="28"/>
          <w:szCs w:val="28"/>
        </w:rPr>
        <w:t>6</w:t>
      </w:r>
      <w:r>
        <w:rPr>
          <w:sz w:val="28"/>
          <w:szCs w:val="28"/>
        </w:rPr>
        <w:t xml:space="preserve"> годы расходы составляют </w:t>
      </w:r>
      <w:r w:rsidR="002D28A8">
        <w:rPr>
          <w:sz w:val="28"/>
          <w:szCs w:val="28"/>
        </w:rPr>
        <w:t>1 386 757</w:t>
      </w:r>
      <w:r w:rsidR="00100962">
        <w:rPr>
          <w:sz w:val="28"/>
          <w:szCs w:val="28"/>
        </w:rPr>
        <w:t xml:space="preserve"> рублей</w:t>
      </w:r>
      <w:r>
        <w:rPr>
          <w:sz w:val="28"/>
          <w:szCs w:val="28"/>
        </w:rPr>
        <w:t xml:space="preserve"> и </w:t>
      </w:r>
      <w:r w:rsidR="002D28A8">
        <w:rPr>
          <w:sz w:val="28"/>
          <w:szCs w:val="28"/>
        </w:rPr>
        <w:t>1 247 675</w:t>
      </w:r>
      <w:r>
        <w:rPr>
          <w:sz w:val="28"/>
          <w:szCs w:val="28"/>
        </w:rPr>
        <w:t xml:space="preserve"> рублей соответственно.</w:t>
      </w:r>
    </w:p>
    <w:p w:rsidR="00660D6B" w:rsidRDefault="008D4C56">
      <w:pPr>
        <w:ind w:firstLine="54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Расходы на водохозяйственные и водоохранные мероприятия</w:t>
      </w:r>
      <w:r>
        <w:rPr>
          <w:sz w:val="28"/>
          <w:szCs w:val="28"/>
        </w:rPr>
        <w:t xml:space="preserve"> планируются на 202</w:t>
      </w:r>
      <w:r w:rsidR="002D28A8">
        <w:rPr>
          <w:sz w:val="28"/>
          <w:szCs w:val="28"/>
        </w:rPr>
        <w:t>4</w:t>
      </w:r>
      <w:r>
        <w:rPr>
          <w:sz w:val="28"/>
          <w:szCs w:val="28"/>
        </w:rPr>
        <w:t xml:space="preserve"> год в размере 35 000 рублей, или 0,</w:t>
      </w:r>
      <w:r w:rsidR="002D28A8">
        <w:rPr>
          <w:sz w:val="28"/>
          <w:szCs w:val="28"/>
        </w:rPr>
        <w:t>5</w:t>
      </w:r>
      <w:r>
        <w:rPr>
          <w:sz w:val="28"/>
          <w:szCs w:val="28"/>
        </w:rPr>
        <w:t>% от общей суммы расходов. На плановый период 202</w:t>
      </w:r>
      <w:r w:rsidR="002D28A8">
        <w:rPr>
          <w:sz w:val="28"/>
          <w:szCs w:val="28"/>
        </w:rPr>
        <w:t>5</w:t>
      </w:r>
      <w:r>
        <w:rPr>
          <w:sz w:val="28"/>
          <w:szCs w:val="28"/>
        </w:rPr>
        <w:t>-202</w:t>
      </w:r>
      <w:r w:rsidR="002D28A8">
        <w:rPr>
          <w:sz w:val="28"/>
          <w:szCs w:val="28"/>
        </w:rPr>
        <w:t>6</w:t>
      </w:r>
      <w:r>
        <w:rPr>
          <w:sz w:val="28"/>
          <w:szCs w:val="28"/>
        </w:rPr>
        <w:t xml:space="preserve"> годы расходы составляют 35 000 рублей соответственно. По данному направлению предусмотрены расходы на обеспечение безопасности людей на водных объектах и охрана их жизни и здоровья в летний период. </w:t>
      </w:r>
    </w:p>
    <w:p w:rsidR="00660D6B" w:rsidRDefault="008D4C56">
      <w:pPr>
        <w:ind w:firstLine="54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Расходы на обеспечение сохранности автомобильных дорог местного значения и условий безопасности движения по ним</w:t>
      </w:r>
      <w:r>
        <w:rPr>
          <w:sz w:val="28"/>
          <w:szCs w:val="28"/>
        </w:rPr>
        <w:t xml:space="preserve"> планируются на 202</w:t>
      </w:r>
      <w:r w:rsidR="002D28A8">
        <w:rPr>
          <w:sz w:val="28"/>
          <w:szCs w:val="28"/>
        </w:rPr>
        <w:t>4</w:t>
      </w:r>
      <w:r>
        <w:rPr>
          <w:sz w:val="28"/>
          <w:szCs w:val="28"/>
        </w:rPr>
        <w:t xml:space="preserve"> год в размере </w:t>
      </w:r>
      <w:r w:rsidR="002D28A8">
        <w:rPr>
          <w:sz w:val="28"/>
          <w:szCs w:val="28"/>
        </w:rPr>
        <w:t>534 548</w:t>
      </w:r>
      <w:r w:rsidR="00100962">
        <w:rPr>
          <w:sz w:val="28"/>
          <w:szCs w:val="28"/>
        </w:rPr>
        <w:t xml:space="preserve"> </w:t>
      </w:r>
      <w:r>
        <w:rPr>
          <w:sz w:val="28"/>
          <w:szCs w:val="28"/>
        </w:rPr>
        <w:t>рубл</w:t>
      </w:r>
      <w:r w:rsidR="00100962">
        <w:rPr>
          <w:sz w:val="28"/>
          <w:szCs w:val="28"/>
        </w:rPr>
        <w:t xml:space="preserve">ей </w:t>
      </w:r>
      <w:r w:rsidR="002D28A8">
        <w:rPr>
          <w:sz w:val="28"/>
          <w:szCs w:val="28"/>
        </w:rPr>
        <w:t>98</w:t>
      </w:r>
      <w:r>
        <w:rPr>
          <w:sz w:val="28"/>
          <w:szCs w:val="28"/>
        </w:rPr>
        <w:t xml:space="preserve"> копе</w:t>
      </w:r>
      <w:r w:rsidR="00AF7319">
        <w:rPr>
          <w:sz w:val="28"/>
          <w:szCs w:val="28"/>
        </w:rPr>
        <w:t>ек</w:t>
      </w:r>
      <w:r>
        <w:rPr>
          <w:sz w:val="28"/>
          <w:szCs w:val="28"/>
        </w:rPr>
        <w:t xml:space="preserve"> или </w:t>
      </w:r>
      <w:r w:rsidR="002D28A8">
        <w:rPr>
          <w:sz w:val="28"/>
          <w:szCs w:val="28"/>
        </w:rPr>
        <w:t>8,3</w:t>
      </w:r>
      <w:r>
        <w:rPr>
          <w:sz w:val="28"/>
          <w:szCs w:val="28"/>
        </w:rPr>
        <w:t>% от общей суммы расходов. На плановый период 20</w:t>
      </w:r>
      <w:r w:rsidR="002D28A8">
        <w:rPr>
          <w:sz w:val="28"/>
          <w:szCs w:val="28"/>
        </w:rPr>
        <w:t>25</w:t>
      </w:r>
      <w:r>
        <w:rPr>
          <w:sz w:val="28"/>
          <w:szCs w:val="28"/>
        </w:rPr>
        <w:t>-202</w:t>
      </w:r>
      <w:r w:rsidR="002D28A8">
        <w:rPr>
          <w:sz w:val="28"/>
          <w:szCs w:val="28"/>
        </w:rPr>
        <w:t>6</w:t>
      </w:r>
      <w:r>
        <w:rPr>
          <w:sz w:val="28"/>
          <w:szCs w:val="28"/>
        </w:rPr>
        <w:t xml:space="preserve"> годы расходы составляют </w:t>
      </w:r>
      <w:r w:rsidR="002D28A8">
        <w:rPr>
          <w:sz w:val="28"/>
          <w:szCs w:val="28"/>
        </w:rPr>
        <w:t>548 759</w:t>
      </w:r>
      <w:r>
        <w:rPr>
          <w:sz w:val="28"/>
          <w:szCs w:val="28"/>
        </w:rPr>
        <w:t xml:space="preserve"> рублей </w:t>
      </w:r>
      <w:r w:rsidR="002D28A8">
        <w:rPr>
          <w:sz w:val="28"/>
          <w:szCs w:val="28"/>
        </w:rPr>
        <w:t>90 копеек</w:t>
      </w:r>
      <w:r>
        <w:rPr>
          <w:sz w:val="28"/>
          <w:szCs w:val="28"/>
        </w:rPr>
        <w:t xml:space="preserve"> и </w:t>
      </w:r>
      <w:r w:rsidR="002D28A8">
        <w:rPr>
          <w:sz w:val="28"/>
          <w:szCs w:val="28"/>
        </w:rPr>
        <w:t>570 712</w:t>
      </w:r>
      <w:r>
        <w:rPr>
          <w:sz w:val="28"/>
          <w:szCs w:val="28"/>
        </w:rPr>
        <w:t xml:space="preserve"> рубл</w:t>
      </w:r>
      <w:r w:rsidR="00AF7319">
        <w:rPr>
          <w:sz w:val="28"/>
          <w:szCs w:val="28"/>
        </w:rPr>
        <w:t>ей</w:t>
      </w:r>
      <w:r>
        <w:rPr>
          <w:sz w:val="28"/>
          <w:szCs w:val="28"/>
        </w:rPr>
        <w:t xml:space="preserve"> </w:t>
      </w:r>
      <w:r w:rsidR="002D28A8">
        <w:rPr>
          <w:sz w:val="28"/>
          <w:szCs w:val="28"/>
        </w:rPr>
        <w:t>69</w:t>
      </w:r>
      <w:r>
        <w:rPr>
          <w:sz w:val="28"/>
          <w:szCs w:val="28"/>
        </w:rPr>
        <w:t xml:space="preserve"> копеек соответственно. По данному направлению предусмотрены расходы на содержание дорог (грейдирование и подсыпка дорог с. </w:t>
      </w:r>
      <w:proofErr w:type="spellStart"/>
      <w:r>
        <w:rPr>
          <w:sz w:val="28"/>
          <w:szCs w:val="28"/>
        </w:rPr>
        <w:t>Пупково</w:t>
      </w:r>
      <w:proofErr w:type="spellEnd"/>
      <w:r>
        <w:rPr>
          <w:sz w:val="28"/>
          <w:szCs w:val="28"/>
        </w:rPr>
        <w:t xml:space="preserve"> и д. Березино).</w:t>
      </w:r>
    </w:p>
    <w:p w:rsidR="002D28A8" w:rsidRPr="002D28A8" w:rsidRDefault="002D28A8">
      <w:pPr>
        <w:ind w:firstLine="540"/>
        <w:jc w:val="both"/>
        <w:rPr>
          <w:bCs/>
          <w:sz w:val="28"/>
          <w:szCs w:val="28"/>
        </w:rPr>
      </w:pPr>
      <w:r w:rsidRPr="002D28A8">
        <w:rPr>
          <w:b/>
          <w:sz w:val="28"/>
          <w:szCs w:val="28"/>
        </w:rPr>
        <w:t>Рас</w:t>
      </w:r>
      <w:r>
        <w:rPr>
          <w:b/>
          <w:sz w:val="28"/>
          <w:szCs w:val="28"/>
        </w:rPr>
        <w:t xml:space="preserve">ходы на оплату взносов на капитальный ремонт многоквартирных домов за объекты муниципальной казны и имущества, закрепленного за органами местного самоуправления, </w:t>
      </w:r>
      <w:r w:rsidRPr="002D28A8">
        <w:rPr>
          <w:sz w:val="28"/>
          <w:szCs w:val="28"/>
        </w:rPr>
        <w:t xml:space="preserve">планируются на 2024 год в размере </w:t>
      </w:r>
      <w:r>
        <w:rPr>
          <w:sz w:val="28"/>
          <w:szCs w:val="28"/>
        </w:rPr>
        <w:t>30 000</w:t>
      </w:r>
      <w:r w:rsidRPr="002D28A8">
        <w:rPr>
          <w:sz w:val="28"/>
          <w:szCs w:val="28"/>
        </w:rPr>
        <w:t xml:space="preserve"> рублей или </w:t>
      </w:r>
      <w:r>
        <w:rPr>
          <w:sz w:val="28"/>
          <w:szCs w:val="28"/>
        </w:rPr>
        <w:t>0,5</w:t>
      </w:r>
      <w:r w:rsidRPr="002D28A8">
        <w:rPr>
          <w:sz w:val="28"/>
          <w:szCs w:val="28"/>
        </w:rPr>
        <w:t xml:space="preserve">% от общей суммы расходов. На плановый период 2025-2026 годы расходы составляют </w:t>
      </w:r>
      <w:r>
        <w:rPr>
          <w:sz w:val="28"/>
          <w:szCs w:val="28"/>
        </w:rPr>
        <w:t>30 000</w:t>
      </w:r>
      <w:r w:rsidRPr="002D28A8">
        <w:rPr>
          <w:sz w:val="28"/>
          <w:szCs w:val="28"/>
        </w:rPr>
        <w:t xml:space="preserve"> рублей и </w:t>
      </w:r>
      <w:r>
        <w:rPr>
          <w:sz w:val="28"/>
          <w:szCs w:val="28"/>
        </w:rPr>
        <w:t>30 000</w:t>
      </w:r>
      <w:r w:rsidRPr="002D28A8">
        <w:rPr>
          <w:sz w:val="28"/>
          <w:szCs w:val="28"/>
        </w:rPr>
        <w:t xml:space="preserve"> рублей соответственно.</w:t>
      </w:r>
    </w:p>
    <w:p w:rsidR="00963401" w:rsidRDefault="00237C9B" w:rsidP="00963401">
      <w:pPr>
        <w:ind w:firstLine="540"/>
        <w:jc w:val="both"/>
        <w:rPr>
          <w:sz w:val="28"/>
          <w:szCs w:val="28"/>
        </w:rPr>
      </w:pPr>
      <w:r w:rsidRPr="00237C9B">
        <w:rPr>
          <w:b/>
          <w:sz w:val="28"/>
          <w:szCs w:val="28"/>
        </w:rPr>
        <w:t xml:space="preserve">Расходы на </w:t>
      </w:r>
      <w:r>
        <w:rPr>
          <w:b/>
          <w:sz w:val="28"/>
          <w:szCs w:val="28"/>
        </w:rPr>
        <w:t>р</w:t>
      </w:r>
      <w:r w:rsidR="00963401" w:rsidRPr="00963401">
        <w:rPr>
          <w:b/>
          <w:sz w:val="28"/>
          <w:szCs w:val="28"/>
        </w:rPr>
        <w:t>еализаци</w:t>
      </w:r>
      <w:r>
        <w:rPr>
          <w:b/>
          <w:sz w:val="28"/>
          <w:szCs w:val="28"/>
        </w:rPr>
        <w:t>ю</w:t>
      </w:r>
      <w:r w:rsidR="00963401" w:rsidRPr="00963401">
        <w:rPr>
          <w:b/>
          <w:sz w:val="28"/>
          <w:szCs w:val="28"/>
        </w:rPr>
        <w:t xml:space="preserve"> переданных полномочий по решению отдельных вопросов местного значения поселений в соответствии с заключенными соглашениями в части осуществления внешнего муниципального финансового контроля</w:t>
      </w:r>
      <w:r w:rsidR="00963401">
        <w:rPr>
          <w:b/>
          <w:color w:val="000000"/>
          <w:sz w:val="28"/>
          <w:szCs w:val="28"/>
        </w:rPr>
        <w:t xml:space="preserve"> </w:t>
      </w:r>
      <w:r w:rsidR="002D28A8">
        <w:rPr>
          <w:sz w:val="28"/>
          <w:szCs w:val="28"/>
        </w:rPr>
        <w:t>планируются на 2024</w:t>
      </w:r>
      <w:r w:rsidR="00963401">
        <w:rPr>
          <w:sz w:val="28"/>
          <w:szCs w:val="28"/>
        </w:rPr>
        <w:t xml:space="preserve"> год в размере 400 рублей, или 0,01% от общей суммы р</w:t>
      </w:r>
      <w:r w:rsidR="00100962">
        <w:rPr>
          <w:sz w:val="28"/>
          <w:szCs w:val="28"/>
        </w:rPr>
        <w:t>асходов. На плановый период 202</w:t>
      </w:r>
      <w:r w:rsidR="002D28A8">
        <w:rPr>
          <w:sz w:val="28"/>
          <w:szCs w:val="28"/>
        </w:rPr>
        <w:t>5-2026</w:t>
      </w:r>
      <w:r w:rsidR="00963401">
        <w:rPr>
          <w:sz w:val="28"/>
          <w:szCs w:val="28"/>
        </w:rPr>
        <w:t xml:space="preserve"> годы расходы составляют 400 рублей соответственно. По данному направлению </w:t>
      </w:r>
      <w:r>
        <w:rPr>
          <w:sz w:val="28"/>
          <w:szCs w:val="28"/>
        </w:rPr>
        <w:t>предусмотрены расходы</w:t>
      </w:r>
      <w:r w:rsidRPr="00237C9B">
        <w:rPr>
          <w:sz w:val="28"/>
          <w:szCs w:val="28"/>
        </w:rPr>
        <w:t xml:space="preserve"> на иные межбюджетные трансферты на осуществление части полномочий по осуществлению внешнего муниципального финансового контроля в соответствии с заключенным соглашением</w:t>
      </w:r>
      <w:r w:rsidR="00963401">
        <w:rPr>
          <w:sz w:val="28"/>
          <w:szCs w:val="28"/>
        </w:rPr>
        <w:t>.</w:t>
      </w:r>
    </w:p>
    <w:p w:rsidR="00963401" w:rsidRDefault="00963401">
      <w:pPr>
        <w:ind w:firstLine="540"/>
        <w:jc w:val="both"/>
        <w:rPr>
          <w:sz w:val="28"/>
          <w:szCs w:val="28"/>
        </w:rPr>
      </w:pPr>
    </w:p>
    <w:p w:rsidR="00660D6B" w:rsidRDefault="00237C9B">
      <w:pPr>
        <w:ind w:firstLine="540"/>
        <w:jc w:val="both"/>
        <w:rPr>
          <w:sz w:val="28"/>
          <w:szCs w:val="28"/>
        </w:rPr>
      </w:pPr>
      <w:r w:rsidRPr="00237C9B">
        <w:rPr>
          <w:b/>
          <w:bCs/>
          <w:sz w:val="28"/>
          <w:szCs w:val="28"/>
        </w:rPr>
        <w:t>Расходы на реализацию</w:t>
      </w:r>
      <w:r>
        <w:rPr>
          <w:b/>
          <w:bCs/>
          <w:sz w:val="28"/>
          <w:szCs w:val="28"/>
        </w:rPr>
        <w:t xml:space="preserve"> </w:t>
      </w:r>
      <w:r w:rsidRPr="00237C9B">
        <w:rPr>
          <w:b/>
          <w:bCs/>
          <w:sz w:val="28"/>
          <w:szCs w:val="28"/>
        </w:rPr>
        <w:t>переданных полномочий по решению отдельных вопросов местного значения поселений в соответствии с заключенными соглашениями в части осуществления внутреннего муниципального финансового контроля</w:t>
      </w:r>
      <w:r>
        <w:rPr>
          <w:b/>
          <w:bCs/>
          <w:sz w:val="28"/>
          <w:szCs w:val="28"/>
        </w:rPr>
        <w:t xml:space="preserve"> </w:t>
      </w:r>
      <w:r w:rsidR="002D28A8">
        <w:rPr>
          <w:sz w:val="28"/>
          <w:szCs w:val="28"/>
        </w:rPr>
        <w:t>планируются на 2024</w:t>
      </w:r>
      <w:r w:rsidRPr="00237C9B">
        <w:rPr>
          <w:sz w:val="28"/>
          <w:szCs w:val="28"/>
        </w:rPr>
        <w:t xml:space="preserve"> год в размере 400 рублей, или 0,01% от общей суммы р</w:t>
      </w:r>
      <w:r w:rsidR="00100962">
        <w:rPr>
          <w:sz w:val="28"/>
          <w:szCs w:val="28"/>
        </w:rPr>
        <w:t>асходов. На плановый период 202</w:t>
      </w:r>
      <w:r w:rsidR="002D28A8">
        <w:rPr>
          <w:sz w:val="28"/>
          <w:szCs w:val="28"/>
        </w:rPr>
        <w:t>5</w:t>
      </w:r>
      <w:r w:rsidRPr="00237C9B">
        <w:rPr>
          <w:sz w:val="28"/>
          <w:szCs w:val="28"/>
        </w:rPr>
        <w:t>-20</w:t>
      </w:r>
      <w:r w:rsidR="002D28A8">
        <w:rPr>
          <w:sz w:val="28"/>
          <w:szCs w:val="28"/>
        </w:rPr>
        <w:t>26</w:t>
      </w:r>
      <w:r w:rsidRPr="00237C9B">
        <w:rPr>
          <w:sz w:val="28"/>
          <w:szCs w:val="28"/>
        </w:rPr>
        <w:t xml:space="preserve"> годы расходы составляют 400 рублей соответственно. По данному направлению предусмотрены расходы на иные межбюджетные трансферты на осуществление части полномочий по осуществлению </w:t>
      </w:r>
      <w:r>
        <w:rPr>
          <w:sz w:val="28"/>
          <w:szCs w:val="28"/>
        </w:rPr>
        <w:t>внутреннего</w:t>
      </w:r>
      <w:r w:rsidRPr="00237C9B">
        <w:rPr>
          <w:sz w:val="28"/>
          <w:szCs w:val="28"/>
        </w:rPr>
        <w:t xml:space="preserve"> муниципального финансового контроля в соответствии с заключенным соглашением.</w:t>
      </w:r>
    </w:p>
    <w:p w:rsidR="002D28A8" w:rsidRPr="00625AA4" w:rsidRDefault="002D28A8">
      <w:pPr>
        <w:ind w:firstLine="54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Расходы </w:t>
      </w:r>
      <w:r w:rsidR="00625AA4">
        <w:rPr>
          <w:b/>
          <w:sz w:val="28"/>
          <w:szCs w:val="28"/>
        </w:rPr>
        <w:t xml:space="preserve">на мероприятия в сфере охраны окружающей среды </w:t>
      </w:r>
      <w:r w:rsidR="00625AA4" w:rsidRPr="00625AA4">
        <w:rPr>
          <w:sz w:val="28"/>
          <w:szCs w:val="28"/>
        </w:rPr>
        <w:t xml:space="preserve">планируются на 2024 год в размере </w:t>
      </w:r>
      <w:r w:rsidR="00625AA4">
        <w:rPr>
          <w:sz w:val="28"/>
          <w:szCs w:val="28"/>
        </w:rPr>
        <w:t>60 488</w:t>
      </w:r>
      <w:r w:rsidR="00625AA4" w:rsidRPr="00625AA4">
        <w:rPr>
          <w:sz w:val="28"/>
          <w:szCs w:val="28"/>
        </w:rPr>
        <w:t xml:space="preserve"> рублей или </w:t>
      </w:r>
      <w:r w:rsidR="00625AA4">
        <w:rPr>
          <w:sz w:val="28"/>
          <w:szCs w:val="28"/>
        </w:rPr>
        <w:t>0,9</w:t>
      </w:r>
      <w:r w:rsidR="00625AA4" w:rsidRPr="00625AA4">
        <w:rPr>
          <w:sz w:val="28"/>
          <w:szCs w:val="28"/>
        </w:rPr>
        <w:t xml:space="preserve">% от общей суммы расходов. На плановый период 2025-2026 годы расходы составляют </w:t>
      </w:r>
      <w:r w:rsidR="00625AA4">
        <w:rPr>
          <w:sz w:val="28"/>
          <w:szCs w:val="28"/>
        </w:rPr>
        <w:t>64 044 рубля</w:t>
      </w:r>
      <w:r w:rsidR="00625AA4" w:rsidRPr="00625AA4">
        <w:rPr>
          <w:sz w:val="28"/>
          <w:szCs w:val="28"/>
        </w:rPr>
        <w:t xml:space="preserve"> и </w:t>
      </w:r>
      <w:r w:rsidR="00625AA4">
        <w:rPr>
          <w:sz w:val="28"/>
          <w:szCs w:val="28"/>
        </w:rPr>
        <w:t>67 811</w:t>
      </w:r>
      <w:r w:rsidR="00625AA4" w:rsidRPr="00625AA4">
        <w:rPr>
          <w:sz w:val="28"/>
          <w:szCs w:val="28"/>
        </w:rPr>
        <w:t xml:space="preserve"> рублей соответственно</w:t>
      </w:r>
    </w:p>
    <w:p w:rsidR="00660D6B" w:rsidRDefault="008D4C56">
      <w:pPr>
        <w:keepNext/>
        <w:spacing w:before="240" w:after="120" w:line="252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НЕПРОГРАММНАЯ ЧАСТЬ РАСХОДОВ </w:t>
      </w:r>
      <w:r>
        <w:rPr>
          <w:b/>
          <w:kern w:val="2"/>
          <w:sz w:val="28"/>
          <w:szCs w:val="28"/>
        </w:rPr>
        <w:t>БЕРЕЗИНСКОГО СЕЛЬСКОГО ПОСЕЛЕНИЯ ДЯТЬКОВСКОГО МУНИЦИПАЛЬНОГО РАЙОНА БРЯНСКОЙ ОБЛАСТИ</w:t>
      </w:r>
    </w:p>
    <w:p w:rsidR="00660D6B" w:rsidRDefault="00660D6B">
      <w:pPr>
        <w:ind w:firstLine="900"/>
        <w:jc w:val="both"/>
        <w:rPr>
          <w:b/>
          <w:sz w:val="28"/>
          <w:szCs w:val="28"/>
        </w:rPr>
      </w:pPr>
    </w:p>
    <w:p w:rsidR="00660D6B" w:rsidRDefault="008D4C56">
      <w:pPr>
        <w:ind w:firstLine="900"/>
        <w:jc w:val="both"/>
      </w:pPr>
      <w:r>
        <w:rPr>
          <w:sz w:val="28"/>
          <w:szCs w:val="28"/>
        </w:rPr>
        <w:t>Непрограммная часть расходов Березинского сельского поселения Дятьковского муниципального района Брянской области состоит из резервного фонда и условно утвержденных расходов. Размер резервного фонда определен на основании стать</w:t>
      </w:r>
      <w:r w:rsidR="00FD312D">
        <w:rPr>
          <w:sz w:val="28"/>
          <w:szCs w:val="28"/>
        </w:rPr>
        <w:t xml:space="preserve">и 81 п.3 Бюджетного кодекса РФ </w:t>
      </w:r>
      <w:r>
        <w:rPr>
          <w:sz w:val="28"/>
          <w:szCs w:val="28"/>
        </w:rPr>
        <w:t>и планируется на 202</w:t>
      </w:r>
      <w:r w:rsidR="00847BB0">
        <w:rPr>
          <w:sz w:val="28"/>
          <w:szCs w:val="28"/>
        </w:rPr>
        <w:t>4</w:t>
      </w:r>
      <w:r>
        <w:rPr>
          <w:sz w:val="28"/>
          <w:szCs w:val="28"/>
        </w:rPr>
        <w:t xml:space="preserve"> год и на плановый период 202</w:t>
      </w:r>
      <w:r w:rsidR="00847BB0">
        <w:rPr>
          <w:sz w:val="28"/>
          <w:szCs w:val="28"/>
        </w:rPr>
        <w:t>5</w:t>
      </w:r>
      <w:r>
        <w:rPr>
          <w:sz w:val="28"/>
          <w:szCs w:val="28"/>
        </w:rPr>
        <w:t xml:space="preserve"> и 202</w:t>
      </w:r>
      <w:r w:rsidR="00847BB0">
        <w:rPr>
          <w:sz w:val="28"/>
          <w:szCs w:val="28"/>
        </w:rPr>
        <w:t>6</w:t>
      </w:r>
      <w:r w:rsidR="00FD312D">
        <w:rPr>
          <w:sz w:val="28"/>
          <w:szCs w:val="28"/>
        </w:rPr>
        <w:t xml:space="preserve"> годов в сумме 30 000 рублей </w:t>
      </w:r>
      <w:r>
        <w:rPr>
          <w:sz w:val="28"/>
          <w:szCs w:val="28"/>
        </w:rPr>
        <w:t>или 0,</w:t>
      </w:r>
      <w:r w:rsidR="00847BB0">
        <w:rPr>
          <w:sz w:val="28"/>
          <w:szCs w:val="28"/>
        </w:rPr>
        <w:t>5</w:t>
      </w:r>
      <w:r>
        <w:rPr>
          <w:sz w:val="28"/>
          <w:szCs w:val="28"/>
        </w:rPr>
        <w:t>%. Средства резервного фонда предназначены для финансирования непредвиденных расходов. На плановый период предусмотрены условно утвержденные расходы, в том числе на 202</w:t>
      </w:r>
      <w:r w:rsidR="00847BB0">
        <w:rPr>
          <w:sz w:val="28"/>
          <w:szCs w:val="28"/>
        </w:rPr>
        <w:t>5</w:t>
      </w:r>
      <w:r>
        <w:rPr>
          <w:sz w:val="28"/>
          <w:szCs w:val="28"/>
        </w:rPr>
        <w:t xml:space="preserve"> год – </w:t>
      </w:r>
      <w:r w:rsidR="00847BB0">
        <w:rPr>
          <w:sz w:val="28"/>
          <w:szCs w:val="28"/>
        </w:rPr>
        <w:t>148 370</w:t>
      </w:r>
      <w:r>
        <w:rPr>
          <w:sz w:val="28"/>
          <w:szCs w:val="28"/>
        </w:rPr>
        <w:t xml:space="preserve"> рублей, что составляет </w:t>
      </w:r>
      <w:r w:rsidR="00847BB0">
        <w:rPr>
          <w:sz w:val="28"/>
          <w:szCs w:val="28"/>
        </w:rPr>
        <w:t>2,3</w:t>
      </w:r>
      <w:r>
        <w:rPr>
          <w:sz w:val="28"/>
          <w:szCs w:val="28"/>
        </w:rPr>
        <w:t>% от общей суммы расходов, 202</w:t>
      </w:r>
      <w:r w:rsidR="00847BB0">
        <w:rPr>
          <w:sz w:val="28"/>
          <w:szCs w:val="28"/>
        </w:rPr>
        <w:t>6</w:t>
      </w:r>
      <w:r>
        <w:rPr>
          <w:sz w:val="28"/>
          <w:szCs w:val="28"/>
        </w:rPr>
        <w:t xml:space="preserve"> год – </w:t>
      </w:r>
      <w:r w:rsidR="00847BB0">
        <w:rPr>
          <w:sz w:val="28"/>
          <w:szCs w:val="28"/>
        </w:rPr>
        <w:t>300 130</w:t>
      </w:r>
      <w:r w:rsidR="00FD312D">
        <w:rPr>
          <w:sz w:val="28"/>
          <w:szCs w:val="28"/>
        </w:rPr>
        <w:t xml:space="preserve"> рублей, что составляет </w:t>
      </w:r>
      <w:r w:rsidR="00847BB0">
        <w:rPr>
          <w:sz w:val="28"/>
          <w:szCs w:val="28"/>
        </w:rPr>
        <w:t>4,5</w:t>
      </w:r>
      <w:r>
        <w:rPr>
          <w:sz w:val="28"/>
          <w:szCs w:val="28"/>
        </w:rPr>
        <w:t>% от общей суммы расходов.</w:t>
      </w:r>
    </w:p>
    <w:p w:rsidR="00660D6B" w:rsidRDefault="00660D6B">
      <w:pPr>
        <w:ind w:firstLine="540"/>
        <w:jc w:val="both"/>
        <w:rPr>
          <w:sz w:val="28"/>
          <w:szCs w:val="28"/>
        </w:rPr>
      </w:pPr>
    </w:p>
    <w:p w:rsidR="00660D6B" w:rsidRDefault="008D4C56">
      <w:pPr>
        <w:ind w:firstLine="900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ИСТОЧНИКИ ВНУТРЕННЕГО ФИНАНСИРОВАНИЯ ДЕФИЦИТА </w:t>
      </w:r>
      <w:r w:rsidR="007450DA">
        <w:rPr>
          <w:b/>
          <w:sz w:val="28"/>
          <w:szCs w:val="28"/>
          <w:u w:val="single"/>
        </w:rPr>
        <w:t>БЮДЖЕТА БЕРЕЗИНСКОГО</w:t>
      </w:r>
      <w:r>
        <w:rPr>
          <w:b/>
          <w:sz w:val="28"/>
          <w:szCs w:val="28"/>
          <w:u w:val="single"/>
        </w:rPr>
        <w:t xml:space="preserve"> СЕЛЬСКОГО </w:t>
      </w:r>
      <w:r w:rsidR="007450DA">
        <w:rPr>
          <w:b/>
          <w:sz w:val="28"/>
          <w:szCs w:val="28"/>
          <w:u w:val="single"/>
        </w:rPr>
        <w:t>ПОСЕЛЕНИЯ ДЯТЬКОВСКОГО</w:t>
      </w:r>
      <w:r>
        <w:rPr>
          <w:b/>
          <w:sz w:val="28"/>
          <w:szCs w:val="28"/>
          <w:u w:val="single"/>
        </w:rPr>
        <w:t xml:space="preserve"> МУНИЦИПАЛЬНОГО РАЙОНА БРЯНСКОЙ ОБЛАСТИ</w:t>
      </w:r>
    </w:p>
    <w:p w:rsidR="00660D6B" w:rsidRDefault="00660D6B">
      <w:pPr>
        <w:ind w:firstLine="900"/>
        <w:jc w:val="center"/>
        <w:rPr>
          <w:b/>
          <w:sz w:val="28"/>
          <w:szCs w:val="28"/>
          <w:u w:val="single"/>
        </w:rPr>
      </w:pPr>
    </w:p>
    <w:p w:rsidR="00660D6B" w:rsidRDefault="00660D6B">
      <w:pPr>
        <w:ind w:firstLine="900"/>
        <w:jc w:val="center"/>
        <w:rPr>
          <w:b/>
          <w:sz w:val="28"/>
          <w:szCs w:val="28"/>
        </w:rPr>
      </w:pPr>
    </w:p>
    <w:p w:rsidR="00660D6B" w:rsidRDefault="008D4C56">
      <w:pPr>
        <w:ind w:firstLine="708"/>
        <w:jc w:val="both"/>
      </w:pPr>
      <w:r>
        <w:rPr>
          <w:sz w:val="28"/>
          <w:szCs w:val="28"/>
        </w:rPr>
        <w:t>Бюджет Березинского сельского поселения Дятьковского муниципального района Брянской области на предстоящий 202</w:t>
      </w:r>
      <w:r w:rsidR="00847BB0">
        <w:rPr>
          <w:sz w:val="28"/>
          <w:szCs w:val="28"/>
        </w:rPr>
        <w:t>4</w:t>
      </w:r>
      <w:r>
        <w:rPr>
          <w:sz w:val="28"/>
          <w:szCs w:val="28"/>
        </w:rPr>
        <w:t xml:space="preserve"> год и на плановый период 202</w:t>
      </w:r>
      <w:r w:rsidR="00847BB0">
        <w:rPr>
          <w:sz w:val="28"/>
          <w:szCs w:val="28"/>
        </w:rPr>
        <w:t>5</w:t>
      </w:r>
      <w:r>
        <w:rPr>
          <w:sz w:val="28"/>
          <w:szCs w:val="28"/>
        </w:rPr>
        <w:t xml:space="preserve"> и 202</w:t>
      </w:r>
      <w:r w:rsidR="00847BB0">
        <w:rPr>
          <w:sz w:val="28"/>
          <w:szCs w:val="28"/>
        </w:rPr>
        <w:t>6</w:t>
      </w:r>
      <w:r>
        <w:rPr>
          <w:sz w:val="28"/>
          <w:szCs w:val="28"/>
        </w:rPr>
        <w:t xml:space="preserve"> годов планируется сбалансированным по доходам и расходам. </w:t>
      </w:r>
    </w:p>
    <w:p w:rsidR="00660D6B" w:rsidRDefault="00660D6B">
      <w:pPr>
        <w:jc w:val="both"/>
        <w:rPr>
          <w:sz w:val="28"/>
          <w:szCs w:val="28"/>
        </w:rPr>
      </w:pPr>
    </w:p>
    <w:p w:rsidR="00660D6B" w:rsidRDefault="00660D6B">
      <w:pPr>
        <w:jc w:val="both"/>
      </w:pPr>
    </w:p>
    <w:p w:rsidR="00660D6B" w:rsidRDefault="00660D6B">
      <w:pPr>
        <w:jc w:val="both"/>
      </w:pPr>
    </w:p>
    <w:p w:rsidR="00660D6B" w:rsidRDefault="008D4C56">
      <w:pPr>
        <w:jc w:val="both"/>
      </w:pPr>
      <w:r>
        <w:rPr>
          <w:sz w:val="28"/>
          <w:szCs w:val="28"/>
        </w:rPr>
        <w:t>Глава Березинской сельской администрации</w:t>
      </w:r>
    </w:p>
    <w:p w:rsidR="00660D6B" w:rsidRDefault="008D4C56">
      <w:pPr>
        <w:jc w:val="both"/>
      </w:pPr>
      <w:r>
        <w:rPr>
          <w:sz w:val="28"/>
          <w:szCs w:val="28"/>
        </w:rPr>
        <w:t>мо Березинского сельского поселения                                                 Ермакова С.Н.</w:t>
      </w:r>
    </w:p>
    <w:p w:rsidR="00660D6B" w:rsidRDefault="00660D6B">
      <w:pPr>
        <w:jc w:val="both"/>
        <w:rPr>
          <w:sz w:val="28"/>
          <w:szCs w:val="28"/>
        </w:rPr>
      </w:pPr>
    </w:p>
    <w:p w:rsidR="00660D6B" w:rsidRDefault="00660D6B">
      <w:pPr>
        <w:jc w:val="both"/>
      </w:pPr>
    </w:p>
    <w:p w:rsidR="00660D6B" w:rsidRDefault="00660D6B">
      <w:pPr>
        <w:jc w:val="both"/>
      </w:pPr>
    </w:p>
    <w:p w:rsidR="00660D6B" w:rsidRDefault="008D4C56">
      <w:pPr>
        <w:jc w:val="both"/>
      </w:pPr>
      <w:r>
        <w:rPr>
          <w:sz w:val="28"/>
          <w:szCs w:val="28"/>
        </w:rPr>
        <w:t>Исполнитель: ведущий специалист Тихонова Т.П.</w:t>
      </w:r>
    </w:p>
    <w:p w:rsidR="00660D6B" w:rsidRDefault="008D4C56">
      <w:pPr>
        <w:jc w:val="both"/>
      </w:pPr>
      <w:r>
        <w:rPr>
          <w:sz w:val="28"/>
          <w:szCs w:val="28"/>
        </w:rPr>
        <w:t>т. 4-</w:t>
      </w:r>
      <w:r w:rsidR="00B31D81">
        <w:rPr>
          <w:sz w:val="28"/>
          <w:szCs w:val="28"/>
        </w:rPr>
        <w:t>65</w:t>
      </w:r>
      <w:r>
        <w:rPr>
          <w:sz w:val="28"/>
          <w:szCs w:val="28"/>
        </w:rPr>
        <w:t>-</w:t>
      </w:r>
      <w:r w:rsidR="00B31D81">
        <w:rPr>
          <w:sz w:val="28"/>
          <w:szCs w:val="28"/>
        </w:rPr>
        <w:t>6</w:t>
      </w:r>
      <w:r>
        <w:rPr>
          <w:sz w:val="28"/>
          <w:szCs w:val="28"/>
        </w:rPr>
        <w:t>5</w:t>
      </w:r>
    </w:p>
    <w:sectPr w:rsidR="00660D6B" w:rsidSect="00796360">
      <w:pgSz w:w="11906" w:h="16838"/>
      <w:pgMar w:top="360" w:right="454" w:bottom="142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A41A94"/>
    <w:multiLevelType w:val="multilevel"/>
    <w:tmpl w:val="AB625BEC"/>
    <w:lvl w:ilvl="0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95226D2"/>
    <w:multiLevelType w:val="multilevel"/>
    <w:tmpl w:val="DBF28C12"/>
    <w:lvl w:ilvl="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cs="Symbol" w:hint="default"/>
        <w:color w:val="000000"/>
        <w:sz w:val="28"/>
        <w:szCs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3A45765"/>
    <w:multiLevelType w:val="multilevel"/>
    <w:tmpl w:val="2564F1CE"/>
    <w:lvl w:ilvl="0">
      <w:start w:val="1"/>
      <w:numFmt w:val="none"/>
      <w:pStyle w:val="11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21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60D6B"/>
    <w:rsid w:val="00006300"/>
    <w:rsid w:val="00010780"/>
    <w:rsid w:val="000531C7"/>
    <w:rsid w:val="0006583B"/>
    <w:rsid w:val="00077CD7"/>
    <w:rsid w:val="0008624E"/>
    <w:rsid w:val="000A55A4"/>
    <w:rsid w:val="000A7C01"/>
    <w:rsid w:val="000B3AB4"/>
    <w:rsid w:val="000C4EFC"/>
    <w:rsid w:val="000C6599"/>
    <w:rsid w:val="000E041D"/>
    <w:rsid w:val="000F2411"/>
    <w:rsid w:val="001008C1"/>
    <w:rsid w:val="00100962"/>
    <w:rsid w:val="00115008"/>
    <w:rsid w:val="001227CE"/>
    <w:rsid w:val="00127855"/>
    <w:rsid w:val="00135491"/>
    <w:rsid w:val="00137A46"/>
    <w:rsid w:val="00141402"/>
    <w:rsid w:val="0015324D"/>
    <w:rsid w:val="00161620"/>
    <w:rsid w:val="001768EE"/>
    <w:rsid w:val="00196EC5"/>
    <w:rsid w:val="001A2FF3"/>
    <w:rsid w:val="001B7C84"/>
    <w:rsid w:val="001C19F8"/>
    <w:rsid w:val="001C4A70"/>
    <w:rsid w:val="001E0602"/>
    <w:rsid w:val="0022714F"/>
    <w:rsid w:val="00237C9B"/>
    <w:rsid w:val="002500E2"/>
    <w:rsid w:val="00254B43"/>
    <w:rsid w:val="0026041A"/>
    <w:rsid w:val="00280FF9"/>
    <w:rsid w:val="002859DD"/>
    <w:rsid w:val="00285B4A"/>
    <w:rsid w:val="00290286"/>
    <w:rsid w:val="002A4030"/>
    <w:rsid w:val="002B1687"/>
    <w:rsid w:val="002D0FF7"/>
    <w:rsid w:val="002D28A8"/>
    <w:rsid w:val="002D7457"/>
    <w:rsid w:val="002E2E23"/>
    <w:rsid w:val="002E4EEE"/>
    <w:rsid w:val="002E7A1E"/>
    <w:rsid w:val="0031391F"/>
    <w:rsid w:val="0033614C"/>
    <w:rsid w:val="00347954"/>
    <w:rsid w:val="003A11D8"/>
    <w:rsid w:val="003A2865"/>
    <w:rsid w:val="003A7744"/>
    <w:rsid w:val="003B178F"/>
    <w:rsid w:val="003C59D6"/>
    <w:rsid w:val="003D4EE1"/>
    <w:rsid w:val="003D5E04"/>
    <w:rsid w:val="003E51A6"/>
    <w:rsid w:val="00435770"/>
    <w:rsid w:val="00437AA1"/>
    <w:rsid w:val="00437B9C"/>
    <w:rsid w:val="00437EE9"/>
    <w:rsid w:val="004554A7"/>
    <w:rsid w:val="00455CD7"/>
    <w:rsid w:val="00457131"/>
    <w:rsid w:val="004650AC"/>
    <w:rsid w:val="004C3E24"/>
    <w:rsid w:val="004C727A"/>
    <w:rsid w:val="004D1135"/>
    <w:rsid w:val="004D64F6"/>
    <w:rsid w:val="004E4BB7"/>
    <w:rsid w:val="00550B03"/>
    <w:rsid w:val="00573808"/>
    <w:rsid w:val="005741D7"/>
    <w:rsid w:val="00596BA2"/>
    <w:rsid w:val="005B66A1"/>
    <w:rsid w:val="005B6C06"/>
    <w:rsid w:val="005C398A"/>
    <w:rsid w:val="005C75BC"/>
    <w:rsid w:val="005E06C2"/>
    <w:rsid w:val="005E48A2"/>
    <w:rsid w:val="00621B7B"/>
    <w:rsid w:val="00625AA4"/>
    <w:rsid w:val="00637CA6"/>
    <w:rsid w:val="00640DC4"/>
    <w:rsid w:val="0066042E"/>
    <w:rsid w:val="00660D6B"/>
    <w:rsid w:val="006727AD"/>
    <w:rsid w:val="006751BD"/>
    <w:rsid w:val="00677D16"/>
    <w:rsid w:val="00680971"/>
    <w:rsid w:val="0069091D"/>
    <w:rsid w:val="006B4F47"/>
    <w:rsid w:val="006B586B"/>
    <w:rsid w:val="006C1786"/>
    <w:rsid w:val="006C1DCB"/>
    <w:rsid w:val="006D01F8"/>
    <w:rsid w:val="006D261C"/>
    <w:rsid w:val="006E2FFA"/>
    <w:rsid w:val="006E7CC0"/>
    <w:rsid w:val="007043CB"/>
    <w:rsid w:val="00722C55"/>
    <w:rsid w:val="00740E3C"/>
    <w:rsid w:val="007450DA"/>
    <w:rsid w:val="00754333"/>
    <w:rsid w:val="00755D8C"/>
    <w:rsid w:val="00762F3E"/>
    <w:rsid w:val="0076508F"/>
    <w:rsid w:val="00793E1E"/>
    <w:rsid w:val="00796360"/>
    <w:rsid w:val="007A10AA"/>
    <w:rsid w:val="007A3A90"/>
    <w:rsid w:val="007C7FD4"/>
    <w:rsid w:val="007D0BB6"/>
    <w:rsid w:val="007D2476"/>
    <w:rsid w:val="007F16AA"/>
    <w:rsid w:val="007F2D58"/>
    <w:rsid w:val="007F6452"/>
    <w:rsid w:val="00831671"/>
    <w:rsid w:val="00847522"/>
    <w:rsid w:val="00847BB0"/>
    <w:rsid w:val="008527FB"/>
    <w:rsid w:val="00863442"/>
    <w:rsid w:val="00893EAD"/>
    <w:rsid w:val="008A396B"/>
    <w:rsid w:val="008C690C"/>
    <w:rsid w:val="008D4C56"/>
    <w:rsid w:val="008E36C3"/>
    <w:rsid w:val="008E37EC"/>
    <w:rsid w:val="009158FB"/>
    <w:rsid w:val="00921228"/>
    <w:rsid w:val="009524C2"/>
    <w:rsid w:val="00963401"/>
    <w:rsid w:val="00976CC2"/>
    <w:rsid w:val="0098035E"/>
    <w:rsid w:val="00985A12"/>
    <w:rsid w:val="009B4EDC"/>
    <w:rsid w:val="009F0A24"/>
    <w:rsid w:val="00A3778D"/>
    <w:rsid w:val="00A540A7"/>
    <w:rsid w:val="00A55676"/>
    <w:rsid w:val="00AA7C6D"/>
    <w:rsid w:val="00AB5341"/>
    <w:rsid w:val="00AC28C7"/>
    <w:rsid w:val="00AF0A14"/>
    <w:rsid w:val="00AF0FFE"/>
    <w:rsid w:val="00AF167D"/>
    <w:rsid w:val="00AF2747"/>
    <w:rsid w:val="00AF7319"/>
    <w:rsid w:val="00B11ECE"/>
    <w:rsid w:val="00B169E5"/>
    <w:rsid w:val="00B2033E"/>
    <w:rsid w:val="00B31D81"/>
    <w:rsid w:val="00B41146"/>
    <w:rsid w:val="00B53F12"/>
    <w:rsid w:val="00B70CD4"/>
    <w:rsid w:val="00B779DC"/>
    <w:rsid w:val="00B84C35"/>
    <w:rsid w:val="00BA10D6"/>
    <w:rsid w:val="00BC7436"/>
    <w:rsid w:val="00BC7806"/>
    <w:rsid w:val="00BC7CBA"/>
    <w:rsid w:val="00BE011D"/>
    <w:rsid w:val="00C06A88"/>
    <w:rsid w:val="00C06C7F"/>
    <w:rsid w:val="00C10759"/>
    <w:rsid w:val="00C11D27"/>
    <w:rsid w:val="00C1454C"/>
    <w:rsid w:val="00C26056"/>
    <w:rsid w:val="00C36D3E"/>
    <w:rsid w:val="00C4600A"/>
    <w:rsid w:val="00C47385"/>
    <w:rsid w:val="00C87CB6"/>
    <w:rsid w:val="00C90794"/>
    <w:rsid w:val="00C94C23"/>
    <w:rsid w:val="00CC1047"/>
    <w:rsid w:val="00CC343F"/>
    <w:rsid w:val="00CC658F"/>
    <w:rsid w:val="00CD3285"/>
    <w:rsid w:val="00CD4FB6"/>
    <w:rsid w:val="00CE1CA1"/>
    <w:rsid w:val="00CE361C"/>
    <w:rsid w:val="00CE5692"/>
    <w:rsid w:val="00D12DE4"/>
    <w:rsid w:val="00D451A2"/>
    <w:rsid w:val="00D644CF"/>
    <w:rsid w:val="00D903FF"/>
    <w:rsid w:val="00D918AD"/>
    <w:rsid w:val="00D96D3A"/>
    <w:rsid w:val="00DA3FCF"/>
    <w:rsid w:val="00DB185B"/>
    <w:rsid w:val="00DB37CC"/>
    <w:rsid w:val="00DC5294"/>
    <w:rsid w:val="00DD3A5D"/>
    <w:rsid w:val="00DD671D"/>
    <w:rsid w:val="00DE52A7"/>
    <w:rsid w:val="00DF317C"/>
    <w:rsid w:val="00E06E29"/>
    <w:rsid w:val="00E16E51"/>
    <w:rsid w:val="00E3359C"/>
    <w:rsid w:val="00E43481"/>
    <w:rsid w:val="00E467BB"/>
    <w:rsid w:val="00E67899"/>
    <w:rsid w:val="00E95EA3"/>
    <w:rsid w:val="00EB4737"/>
    <w:rsid w:val="00ED4C5D"/>
    <w:rsid w:val="00ED5B74"/>
    <w:rsid w:val="00F0558F"/>
    <w:rsid w:val="00F10ACC"/>
    <w:rsid w:val="00F16D0F"/>
    <w:rsid w:val="00F54D72"/>
    <w:rsid w:val="00F75CC2"/>
    <w:rsid w:val="00FC4239"/>
    <w:rsid w:val="00FD312D"/>
    <w:rsid w:val="00FE6431"/>
    <w:rsid w:val="00FF2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06BC0B"/>
  <w15:docId w15:val="{42430707-2D8A-43B0-AD3E-9782D5E16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DejaVu Sans" w:hAnsi="Times New Roman" w:cs="DejaVu Sans"/>
        <w:szCs w:val="24"/>
        <w:lang w:val="en-US" w:eastAsia="zh-CN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167D"/>
    <w:rPr>
      <w:rFonts w:eastAsia="Times New Roman" w:cs="Times New Roman"/>
      <w:sz w:val="24"/>
      <w:lang w:val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qFormat/>
    <w:rsid w:val="00660D6B"/>
    <w:pPr>
      <w:keepNext/>
      <w:numPr>
        <w:numId w:val="1"/>
      </w:numPr>
      <w:spacing w:before="240" w:after="60"/>
      <w:outlineLvl w:val="0"/>
    </w:pPr>
    <w:rPr>
      <w:rFonts w:ascii="Cambria" w:hAnsi="Cambria" w:cs="Cambria"/>
      <w:b/>
      <w:bCs/>
      <w:kern w:val="2"/>
      <w:sz w:val="32"/>
      <w:szCs w:val="32"/>
      <w:lang w:val="en-US"/>
    </w:rPr>
  </w:style>
  <w:style w:type="paragraph" w:customStyle="1" w:styleId="21">
    <w:name w:val="Заголовок 21"/>
    <w:basedOn w:val="a"/>
    <w:next w:val="a"/>
    <w:qFormat/>
    <w:rsid w:val="00660D6B"/>
    <w:pPr>
      <w:keepNext/>
      <w:numPr>
        <w:ilvl w:val="1"/>
        <w:numId w:val="1"/>
      </w:numPr>
      <w:ind w:firstLine="851"/>
      <w:jc w:val="both"/>
      <w:outlineLvl w:val="1"/>
    </w:pPr>
    <w:rPr>
      <w:b/>
      <w:bCs/>
      <w:sz w:val="28"/>
      <w:szCs w:val="20"/>
      <w:u w:val="single"/>
    </w:rPr>
  </w:style>
  <w:style w:type="character" w:customStyle="1" w:styleId="WW8Num1z0">
    <w:name w:val="WW8Num1z0"/>
    <w:qFormat/>
    <w:rsid w:val="00660D6B"/>
    <w:rPr>
      <w:rFonts w:ascii="Symbol" w:hAnsi="Symbol" w:cs="Symbol"/>
      <w:color w:val="000000"/>
      <w:sz w:val="28"/>
      <w:szCs w:val="28"/>
    </w:rPr>
  </w:style>
  <w:style w:type="character" w:customStyle="1" w:styleId="WW8Num1z1">
    <w:name w:val="WW8Num1z1"/>
    <w:qFormat/>
    <w:rsid w:val="00660D6B"/>
  </w:style>
  <w:style w:type="character" w:customStyle="1" w:styleId="WW8Num1z2">
    <w:name w:val="WW8Num1z2"/>
    <w:qFormat/>
    <w:rsid w:val="00660D6B"/>
  </w:style>
  <w:style w:type="character" w:customStyle="1" w:styleId="WW8Num1z3">
    <w:name w:val="WW8Num1z3"/>
    <w:qFormat/>
    <w:rsid w:val="00660D6B"/>
  </w:style>
  <w:style w:type="character" w:customStyle="1" w:styleId="WW8Num1z4">
    <w:name w:val="WW8Num1z4"/>
    <w:qFormat/>
    <w:rsid w:val="00660D6B"/>
  </w:style>
  <w:style w:type="character" w:customStyle="1" w:styleId="WW8Num1z5">
    <w:name w:val="WW8Num1z5"/>
    <w:qFormat/>
    <w:rsid w:val="00660D6B"/>
  </w:style>
  <w:style w:type="character" w:customStyle="1" w:styleId="WW8Num1z6">
    <w:name w:val="WW8Num1z6"/>
    <w:qFormat/>
    <w:rsid w:val="00660D6B"/>
  </w:style>
  <w:style w:type="character" w:customStyle="1" w:styleId="WW8Num1z7">
    <w:name w:val="WW8Num1z7"/>
    <w:qFormat/>
    <w:rsid w:val="00660D6B"/>
  </w:style>
  <w:style w:type="character" w:customStyle="1" w:styleId="WW8Num1z8">
    <w:name w:val="WW8Num1z8"/>
    <w:qFormat/>
    <w:rsid w:val="00660D6B"/>
  </w:style>
  <w:style w:type="character" w:customStyle="1" w:styleId="WW8Num2z0">
    <w:name w:val="WW8Num2z0"/>
    <w:qFormat/>
    <w:rsid w:val="00660D6B"/>
  </w:style>
  <w:style w:type="character" w:customStyle="1" w:styleId="WW8Num2z1">
    <w:name w:val="WW8Num2z1"/>
    <w:qFormat/>
    <w:rsid w:val="00660D6B"/>
  </w:style>
  <w:style w:type="character" w:customStyle="1" w:styleId="WW8Num2z2">
    <w:name w:val="WW8Num2z2"/>
    <w:qFormat/>
    <w:rsid w:val="00660D6B"/>
  </w:style>
  <w:style w:type="character" w:customStyle="1" w:styleId="WW8Num2z3">
    <w:name w:val="WW8Num2z3"/>
    <w:qFormat/>
    <w:rsid w:val="00660D6B"/>
  </w:style>
  <w:style w:type="character" w:customStyle="1" w:styleId="WW8Num2z4">
    <w:name w:val="WW8Num2z4"/>
    <w:qFormat/>
    <w:rsid w:val="00660D6B"/>
  </w:style>
  <w:style w:type="character" w:customStyle="1" w:styleId="WW8Num2z5">
    <w:name w:val="WW8Num2z5"/>
    <w:qFormat/>
    <w:rsid w:val="00660D6B"/>
  </w:style>
  <w:style w:type="character" w:customStyle="1" w:styleId="WW8Num2z6">
    <w:name w:val="WW8Num2z6"/>
    <w:qFormat/>
    <w:rsid w:val="00660D6B"/>
  </w:style>
  <w:style w:type="character" w:customStyle="1" w:styleId="WW8Num2z7">
    <w:name w:val="WW8Num2z7"/>
    <w:qFormat/>
    <w:rsid w:val="00660D6B"/>
  </w:style>
  <w:style w:type="character" w:customStyle="1" w:styleId="WW8Num2z8">
    <w:name w:val="WW8Num2z8"/>
    <w:qFormat/>
    <w:rsid w:val="00660D6B"/>
  </w:style>
  <w:style w:type="character" w:customStyle="1" w:styleId="WW8Num3z0">
    <w:name w:val="WW8Num3z0"/>
    <w:qFormat/>
    <w:rsid w:val="00660D6B"/>
    <w:rPr>
      <w:rFonts w:ascii="Symbol" w:hAnsi="Symbol" w:cs="Symbol"/>
    </w:rPr>
  </w:style>
  <w:style w:type="character" w:customStyle="1" w:styleId="WW8Num3z1">
    <w:name w:val="WW8Num3z1"/>
    <w:qFormat/>
    <w:rsid w:val="00660D6B"/>
    <w:rPr>
      <w:rFonts w:ascii="Courier New" w:hAnsi="Courier New" w:cs="Courier New"/>
    </w:rPr>
  </w:style>
  <w:style w:type="character" w:customStyle="1" w:styleId="WW8Num3z2">
    <w:name w:val="WW8Num3z2"/>
    <w:qFormat/>
    <w:rsid w:val="00660D6B"/>
    <w:rPr>
      <w:rFonts w:ascii="Wingdings" w:hAnsi="Wingdings" w:cs="Wingdings"/>
    </w:rPr>
  </w:style>
  <w:style w:type="character" w:customStyle="1" w:styleId="WW8Num4z0">
    <w:name w:val="WW8Num4z0"/>
    <w:qFormat/>
    <w:rsid w:val="00660D6B"/>
  </w:style>
  <w:style w:type="character" w:customStyle="1" w:styleId="WW8Num4z1">
    <w:name w:val="WW8Num4z1"/>
    <w:qFormat/>
    <w:rsid w:val="00660D6B"/>
  </w:style>
  <w:style w:type="character" w:customStyle="1" w:styleId="WW8Num4z2">
    <w:name w:val="WW8Num4z2"/>
    <w:qFormat/>
    <w:rsid w:val="00660D6B"/>
  </w:style>
  <w:style w:type="character" w:customStyle="1" w:styleId="WW8Num4z3">
    <w:name w:val="WW8Num4z3"/>
    <w:qFormat/>
    <w:rsid w:val="00660D6B"/>
  </w:style>
  <w:style w:type="character" w:customStyle="1" w:styleId="WW8Num4z4">
    <w:name w:val="WW8Num4z4"/>
    <w:qFormat/>
    <w:rsid w:val="00660D6B"/>
  </w:style>
  <w:style w:type="character" w:customStyle="1" w:styleId="WW8Num4z5">
    <w:name w:val="WW8Num4z5"/>
    <w:qFormat/>
    <w:rsid w:val="00660D6B"/>
  </w:style>
  <w:style w:type="character" w:customStyle="1" w:styleId="WW8Num4z6">
    <w:name w:val="WW8Num4z6"/>
    <w:qFormat/>
    <w:rsid w:val="00660D6B"/>
  </w:style>
  <w:style w:type="character" w:customStyle="1" w:styleId="WW8Num4z7">
    <w:name w:val="WW8Num4z7"/>
    <w:qFormat/>
    <w:rsid w:val="00660D6B"/>
  </w:style>
  <w:style w:type="character" w:customStyle="1" w:styleId="WW8Num4z8">
    <w:name w:val="WW8Num4z8"/>
    <w:qFormat/>
    <w:rsid w:val="00660D6B"/>
  </w:style>
  <w:style w:type="character" w:customStyle="1" w:styleId="WW8Num5z0">
    <w:name w:val="WW8Num5z0"/>
    <w:qFormat/>
    <w:rsid w:val="00660D6B"/>
  </w:style>
  <w:style w:type="character" w:customStyle="1" w:styleId="WW8Num5z1">
    <w:name w:val="WW8Num5z1"/>
    <w:qFormat/>
    <w:rsid w:val="00660D6B"/>
  </w:style>
  <w:style w:type="character" w:customStyle="1" w:styleId="WW8Num5z2">
    <w:name w:val="WW8Num5z2"/>
    <w:qFormat/>
    <w:rsid w:val="00660D6B"/>
  </w:style>
  <w:style w:type="character" w:customStyle="1" w:styleId="WW8Num5z3">
    <w:name w:val="WW8Num5z3"/>
    <w:qFormat/>
    <w:rsid w:val="00660D6B"/>
  </w:style>
  <w:style w:type="character" w:customStyle="1" w:styleId="WW8Num5z4">
    <w:name w:val="WW8Num5z4"/>
    <w:qFormat/>
    <w:rsid w:val="00660D6B"/>
  </w:style>
  <w:style w:type="character" w:customStyle="1" w:styleId="WW8Num5z5">
    <w:name w:val="WW8Num5z5"/>
    <w:qFormat/>
    <w:rsid w:val="00660D6B"/>
  </w:style>
  <w:style w:type="character" w:customStyle="1" w:styleId="WW8Num5z6">
    <w:name w:val="WW8Num5z6"/>
    <w:qFormat/>
    <w:rsid w:val="00660D6B"/>
  </w:style>
  <w:style w:type="character" w:customStyle="1" w:styleId="WW8Num5z7">
    <w:name w:val="WW8Num5z7"/>
    <w:qFormat/>
    <w:rsid w:val="00660D6B"/>
  </w:style>
  <w:style w:type="character" w:customStyle="1" w:styleId="WW8Num5z8">
    <w:name w:val="WW8Num5z8"/>
    <w:qFormat/>
    <w:rsid w:val="00660D6B"/>
  </w:style>
  <w:style w:type="character" w:customStyle="1" w:styleId="WW8Num6z0">
    <w:name w:val="WW8Num6z0"/>
    <w:qFormat/>
    <w:rsid w:val="00660D6B"/>
  </w:style>
  <w:style w:type="character" w:customStyle="1" w:styleId="WW8Num6z1">
    <w:name w:val="WW8Num6z1"/>
    <w:qFormat/>
    <w:rsid w:val="00660D6B"/>
  </w:style>
  <w:style w:type="character" w:customStyle="1" w:styleId="WW8Num6z2">
    <w:name w:val="WW8Num6z2"/>
    <w:qFormat/>
    <w:rsid w:val="00660D6B"/>
  </w:style>
  <w:style w:type="character" w:customStyle="1" w:styleId="WW8Num6z3">
    <w:name w:val="WW8Num6z3"/>
    <w:qFormat/>
    <w:rsid w:val="00660D6B"/>
  </w:style>
  <w:style w:type="character" w:customStyle="1" w:styleId="WW8Num6z4">
    <w:name w:val="WW8Num6z4"/>
    <w:qFormat/>
    <w:rsid w:val="00660D6B"/>
  </w:style>
  <w:style w:type="character" w:customStyle="1" w:styleId="WW8Num6z5">
    <w:name w:val="WW8Num6z5"/>
    <w:qFormat/>
    <w:rsid w:val="00660D6B"/>
  </w:style>
  <w:style w:type="character" w:customStyle="1" w:styleId="WW8Num6z6">
    <w:name w:val="WW8Num6z6"/>
    <w:qFormat/>
    <w:rsid w:val="00660D6B"/>
  </w:style>
  <w:style w:type="character" w:customStyle="1" w:styleId="WW8Num6z7">
    <w:name w:val="WW8Num6z7"/>
    <w:qFormat/>
    <w:rsid w:val="00660D6B"/>
  </w:style>
  <w:style w:type="character" w:customStyle="1" w:styleId="WW8Num6z8">
    <w:name w:val="WW8Num6z8"/>
    <w:qFormat/>
    <w:rsid w:val="00660D6B"/>
  </w:style>
  <w:style w:type="character" w:customStyle="1" w:styleId="WW8Num7z0">
    <w:name w:val="WW8Num7z0"/>
    <w:qFormat/>
    <w:rsid w:val="00660D6B"/>
    <w:rPr>
      <w:sz w:val="28"/>
      <w:szCs w:val="28"/>
    </w:rPr>
  </w:style>
  <w:style w:type="character" w:customStyle="1" w:styleId="WW8Num7z1">
    <w:name w:val="WW8Num7z1"/>
    <w:qFormat/>
    <w:rsid w:val="00660D6B"/>
  </w:style>
  <w:style w:type="character" w:customStyle="1" w:styleId="WW8Num7z2">
    <w:name w:val="WW8Num7z2"/>
    <w:qFormat/>
    <w:rsid w:val="00660D6B"/>
  </w:style>
  <w:style w:type="character" w:customStyle="1" w:styleId="WW8Num7z3">
    <w:name w:val="WW8Num7z3"/>
    <w:qFormat/>
    <w:rsid w:val="00660D6B"/>
  </w:style>
  <w:style w:type="character" w:customStyle="1" w:styleId="WW8Num7z4">
    <w:name w:val="WW8Num7z4"/>
    <w:qFormat/>
    <w:rsid w:val="00660D6B"/>
  </w:style>
  <w:style w:type="character" w:customStyle="1" w:styleId="WW8Num7z5">
    <w:name w:val="WW8Num7z5"/>
    <w:qFormat/>
    <w:rsid w:val="00660D6B"/>
  </w:style>
  <w:style w:type="character" w:customStyle="1" w:styleId="WW8Num7z6">
    <w:name w:val="WW8Num7z6"/>
    <w:qFormat/>
    <w:rsid w:val="00660D6B"/>
  </w:style>
  <w:style w:type="character" w:customStyle="1" w:styleId="WW8Num7z7">
    <w:name w:val="WW8Num7z7"/>
    <w:qFormat/>
    <w:rsid w:val="00660D6B"/>
  </w:style>
  <w:style w:type="character" w:customStyle="1" w:styleId="WW8Num7z8">
    <w:name w:val="WW8Num7z8"/>
    <w:qFormat/>
    <w:rsid w:val="00660D6B"/>
  </w:style>
  <w:style w:type="character" w:customStyle="1" w:styleId="WW8Num8z0">
    <w:name w:val="WW8Num8z0"/>
    <w:qFormat/>
    <w:rsid w:val="00660D6B"/>
    <w:rPr>
      <w:rFonts w:ascii="Symbol" w:hAnsi="Symbol" w:cs="Symbol"/>
    </w:rPr>
  </w:style>
  <w:style w:type="character" w:customStyle="1" w:styleId="WW8Num8z1">
    <w:name w:val="WW8Num8z1"/>
    <w:qFormat/>
    <w:rsid w:val="00660D6B"/>
    <w:rPr>
      <w:rFonts w:ascii="Courier New" w:hAnsi="Courier New" w:cs="Courier New"/>
    </w:rPr>
  </w:style>
  <w:style w:type="character" w:customStyle="1" w:styleId="WW8Num8z2">
    <w:name w:val="WW8Num8z2"/>
    <w:qFormat/>
    <w:rsid w:val="00660D6B"/>
    <w:rPr>
      <w:rFonts w:ascii="Wingdings" w:hAnsi="Wingdings" w:cs="Wingdings"/>
    </w:rPr>
  </w:style>
  <w:style w:type="character" w:customStyle="1" w:styleId="WW8Num9z0">
    <w:name w:val="WW8Num9z0"/>
    <w:qFormat/>
    <w:rsid w:val="00660D6B"/>
    <w:rPr>
      <w:rFonts w:ascii="Symbol" w:hAnsi="Symbol" w:cs="Symbol"/>
    </w:rPr>
  </w:style>
  <w:style w:type="character" w:customStyle="1" w:styleId="WW8Num9z1">
    <w:name w:val="WW8Num9z1"/>
    <w:qFormat/>
    <w:rsid w:val="00660D6B"/>
    <w:rPr>
      <w:rFonts w:ascii="Courier New" w:hAnsi="Courier New" w:cs="Courier New"/>
    </w:rPr>
  </w:style>
  <w:style w:type="character" w:customStyle="1" w:styleId="WW8Num9z2">
    <w:name w:val="WW8Num9z2"/>
    <w:qFormat/>
    <w:rsid w:val="00660D6B"/>
    <w:rPr>
      <w:rFonts w:ascii="Wingdings" w:hAnsi="Wingdings" w:cs="Wingdings"/>
    </w:rPr>
  </w:style>
  <w:style w:type="character" w:customStyle="1" w:styleId="WW8Num10z0">
    <w:name w:val="WW8Num10z0"/>
    <w:qFormat/>
    <w:rsid w:val="00660D6B"/>
    <w:rPr>
      <w:rFonts w:ascii="Symbol" w:hAnsi="Symbol" w:cs="Symbol"/>
    </w:rPr>
  </w:style>
  <w:style w:type="character" w:customStyle="1" w:styleId="WW8Num10z1">
    <w:name w:val="WW8Num10z1"/>
    <w:qFormat/>
    <w:rsid w:val="00660D6B"/>
    <w:rPr>
      <w:rFonts w:ascii="Courier New" w:hAnsi="Courier New" w:cs="Courier New"/>
    </w:rPr>
  </w:style>
  <w:style w:type="character" w:customStyle="1" w:styleId="WW8Num10z2">
    <w:name w:val="WW8Num10z2"/>
    <w:qFormat/>
    <w:rsid w:val="00660D6B"/>
    <w:rPr>
      <w:rFonts w:ascii="Wingdings" w:hAnsi="Wingdings" w:cs="Wingdings"/>
    </w:rPr>
  </w:style>
  <w:style w:type="character" w:customStyle="1" w:styleId="WW8Num11z0">
    <w:name w:val="WW8Num11z0"/>
    <w:qFormat/>
    <w:rsid w:val="00660D6B"/>
  </w:style>
  <w:style w:type="character" w:customStyle="1" w:styleId="WW8Num11z1">
    <w:name w:val="WW8Num11z1"/>
    <w:qFormat/>
    <w:rsid w:val="00660D6B"/>
    <w:rPr>
      <w:rFonts w:ascii="Symbol" w:hAnsi="Symbol" w:cs="Symbol"/>
    </w:rPr>
  </w:style>
  <w:style w:type="character" w:customStyle="1" w:styleId="WW8Num11z2">
    <w:name w:val="WW8Num11z2"/>
    <w:qFormat/>
    <w:rsid w:val="00660D6B"/>
  </w:style>
  <w:style w:type="character" w:customStyle="1" w:styleId="WW8Num11z3">
    <w:name w:val="WW8Num11z3"/>
    <w:qFormat/>
    <w:rsid w:val="00660D6B"/>
  </w:style>
  <w:style w:type="character" w:customStyle="1" w:styleId="WW8Num11z4">
    <w:name w:val="WW8Num11z4"/>
    <w:qFormat/>
    <w:rsid w:val="00660D6B"/>
  </w:style>
  <w:style w:type="character" w:customStyle="1" w:styleId="WW8Num11z5">
    <w:name w:val="WW8Num11z5"/>
    <w:qFormat/>
    <w:rsid w:val="00660D6B"/>
  </w:style>
  <w:style w:type="character" w:customStyle="1" w:styleId="WW8Num11z6">
    <w:name w:val="WW8Num11z6"/>
    <w:qFormat/>
    <w:rsid w:val="00660D6B"/>
  </w:style>
  <w:style w:type="character" w:customStyle="1" w:styleId="WW8Num11z7">
    <w:name w:val="WW8Num11z7"/>
    <w:qFormat/>
    <w:rsid w:val="00660D6B"/>
  </w:style>
  <w:style w:type="character" w:customStyle="1" w:styleId="WW8Num11z8">
    <w:name w:val="WW8Num11z8"/>
    <w:qFormat/>
    <w:rsid w:val="00660D6B"/>
  </w:style>
  <w:style w:type="character" w:customStyle="1" w:styleId="WW8Num12z0">
    <w:name w:val="WW8Num12z0"/>
    <w:qFormat/>
    <w:rsid w:val="00660D6B"/>
  </w:style>
  <w:style w:type="character" w:customStyle="1" w:styleId="WW8Num12z1">
    <w:name w:val="WW8Num12z1"/>
    <w:qFormat/>
    <w:rsid w:val="00660D6B"/>
  </w:style>
  <w:style w:type="character" w:customStyle="1" w:styleId="WW8Num12z2">
    <w:name w:val="WW8Num12z2"/>
    <w:qFormat/>
    <w:rsid w:val="00660D6B"/>
  </w:style>
  <w:style w:type="character" w:customStyle="1" w:styleId="WW8Num12z3">
    <w:name w:val="WW8Num12z3"/>
    <w:qFormat/>
    <w:rsid w:val="00660D6B"/>
  </w:style>
  <w:style w:type="character" w:customStyle="1" w:styleId="WW8Num12z4">
    <w:name w:val="WW8Num12z4"/>
    <w:qFormat/>
    <w:rsid w:val="00660D6B"/>
  </w:style>
  <w:style w:type="character" w:customStyle="1" w:styleId="WW8Num12z5">
    <w:name w:val="WW8Num12z5"/>
    <w:qFormat/>
    <w:rsid w:val="00660D6B"/>
  </w:style>
  <w:style w:type="character" w:customStyle="1" w:styleId="WW8Num12z6">
    <w:name w:val="WW8Num12z6"/>
    <w:qFormat/>
    <w:rsid w:val="00660D6B"/>
  </w:style>
  <w:style w:type="character" w:customStyle="1" w:styleId="WW8Num12z7">
    <w:name w:val="WW8Num12z7"/>
    <w:qFormat/>
    <w:rsid w:val="00660D6B"/>
  </w:style>
  <w:style w:type="character" w:customStyle="1" w:styleId="WW8Num12z8">
    <w:name w:val="WW8Num12z8"/>
    <w:qFormat/>
    <w:rsid w:val="00660D6B"/>
  </w:style>
  <w:style w:type="character" w:customStyle="1" w:styleId="WW8Num13z0">
    <w:name w:val="WW8Num13z0"/>
    <w:qFormat/>
    <w:rsid w:val="00660D6B"/>
  </w:style>
  <w:style w:type="character" w:customStyle="1" w:styleId="WW8Num13z1">
    <w:name w:val="WW8Num13z1"/>
    <w:qFormat/>
    <w:rsid w:val="00660D6B"/>
  </w:style>
  <w:style w:type="character" w:customStyle="1" w:styleId="WW8Num13z2">
    <w:name w:val="WW8Num13z2"/>
    <w:qFormat/>
    <w:rsid w:val="00660D6B"/>
  </w:style>
  <w:style w:type="character" w:customStyle="1" w:styleId="WW8Num13z3">
    <w:name w:val="WW8Num13z3"/>
    <w:qFormat/>
    <w:rsid w:val="00660D6B"/>
  </w:style>
  <w:style w:type="character" w:customStyle="1" w:styleId="WW8Num13z4">
    <w:name w:val="WW8Num13z4"/>
    <w:qFormat/>
    <w:rsid w:val="00660D6B"/>
  </w:style>
  <w:style w:type="character" w:customStyle="1" w:styleId="WW8Num13z5">
    <w:name w:val="WW8Num13z5"/>
    <w:qFormat/>
    <w:rsid w:val="00660D6B"/>
  </w:style>
  <w:style w:type="character" w:customStyle="1" w:styleId="WW8Num13z6">
    <w:name w:val="WW8Num13z6"/>
    <w:qFormat/>
    <w:rsid w:val="00660D6B"/>
  </w:style>
  <w:style w:type="character" w:customStyle="1" w:styleId="WW8Num13z7">
    <w:name w:val="WW8Num13z7"/>
    <w:qFormat/>
    <w:rsid w:val="00660D6B"/>
  </w:style>
  <w:style w:type="character" w:customStyle="1" w:styleId="WW8Num13z8">
    <w:name w:val="WW8Num13z8"/>
    <w:qFormat/>
    <w:rsid w:val="00660D6B"/>
  </w:style>
  <w:style w:type="character" w:customStyle="1" w:styleId="1">
    <w:name w:val="Заголовок 1 Знак"/>
    <w:qFormat/>
    <w:rsid w:val="00660D6B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InternetLink">
    <w:name w:val="Internet Link"/>
    <w:rsid w:val="00660D6B"/>
    <w:rPr>
      <w:color w:val="0000FF"/>
      <w:u w:val="single"/>
    </w:rPr>
  </w:style>
  <w:style w:type="character" w:customStyle="1" w:styleId="a3">
    <w:name w:val="Основной текст с отступом Знак"/>
    <w:qFormat/>
    <w:rsid w:val="00660D6B"/>
    <w:rPr>
      <w:lang w:val="ru-RU" w:bidi="ar-SA"/>
    </w:rPr>
  </w:style>
  <w:style w:type="character" w:customStyle="1" w:styleId="a4">
    <w:name w:val="Название объекта Знак"/>
    <w:qFormat/>
    <w:rsid w:val="00660D6B"/>
    <w:rPr>
      <w:rFonts w:ascii="Garamond" w:hAnsi="Garamond" w:cs="Garamond"/>
      <w:sz w:val="28"/>
      <w:lang w:val="ru-RU" w:bidi="ar-SA"/>
    </w:rPr>
  </w:style>
  <w:style w:type="paragraph" w:customStyle="1" w:styleId="Heading">
    <w:name w:val="Heading"/>
    <w:basedOn w:val="a"/>
    <w:next w:val="a5"/>
    <w:qFormat/>
    <w:rsid w:val="00660D6B"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a5">
    <w:name w:val="Body Text"/>
    <w:basedOn w:val="a"/>
    <w:rsid w:val="00660D6B"/>
    <w:pPr>
      <w:spacing w:after="140" w:line="276" w:lineRule="auto"/>
    </w:pPr>
  </w:style>
  <w:style w:type="paragraph" w:styleId="a6">
    <w:name w:val="List"/>
    <w:basedOn w:val="a5"/>
    <w:rsid w:val="00660D6B"/>
  </w:style>
  <w:style w:type="paragraph" w:customStyle="1" w:styleId="10">
    <w:name w:val="Название объекта1"/>
    <w:basedOn w:val="a"/>
    <w:qFormat/>
    <w:rsid w:val="00660D6B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rsid w:val="00660D6B"/>
    <w:pPr>
      <w:suppressLineNumbers/>
    </w:pPr>
  </w:style>
  <w:style w:type="paragraph" w:styleId="a7">
    <w:name w:val="Balloon Text"/>
    <w:basedOn w:val="a"/>
    <w:qFormat/>
    <w:rsid w:val="00660D6B"/>
    <w:rPr>
      <w:rFonts w:ascii="Tahoma" w:hAnsi="Tahoma" w:cs="Tahoma"/>
      <w:sz w:val="16"/>
      <w:szCs w:val="16"/>
    </w:rPr>
  </w:style>
  <w:style w:type="paragraph" w:customStyle="1" w:styleId="a8">
    <w:name w:val="Знак Знак Знак Знак"/>
    <w:basedOn w:val="a"/>
    <w:qFormat/>
    <w:rsid w:val="00660D6B"/>
    <w:rPr>
      <w:rFonts w:ascii="Verdana" w:hAnsi="Verdana" w:cs="Verdana"/>
      <w:sz w:val="20"/>
      <w:szCs w:val="20"/>
      <w:lang w:val="en-US"/>
    </w:rPr>
  </w:style>
  <w:style w:type="paragraph" w:customStyle="1" w:styleId="ConsNormal">
    <w:name w:val="ConsNormal"/>
    <w:qFormat/>
    <w:rsid w:val="00660D6B"/>
    <w:pPr>
      <w:widowControl w:val="0"/>
      <w:autoSpaceDE w:val="0"/>
      <w:ind w:right="19772" w:firstLine="720"/>
    </w:pPr>
    <w:rPr>
      <w:rFonts w:ascii="Arial" w:eastAsia="Times New Roman" w:hAnsi="Arial" w:cs="Arial"/>
      <w:szCs w:val="20"/>
      <w:lang w:val="ru-RU" w:bidi="ar-SA"/>
    </w:rPr>
  </w:style>
  <w:style w:type="paragraph" w:customStyle="1" w:styleId="a9">
    <w:name w:val="Знак Знак Знак Знак Знак Знак Знак Знак Знак Знак Знак Знак Знак Знак Знак Знак"/>
    <w:basedOn w:val="a"/>
    <w:qFormat/>
    <w:rsid w:val="00660D6B"/>
    <w:pPr>
      <w:spacing w:after="160" w:line="240" w:lineRule="exact"/>
    </w:pPr>
    <w:rPr>
      <w:sz w:val="20"/>
      <w:szCs w:val="20"/>
      <w:lang w:eastAsia="en-US"/>
    </w:rPr>
  </w:style>
  <w:style w:type="paragraph" w:customStyle="1" w:styleId="aa">
    <w:name w:val="Знак"/>
    <w:basedOn w:val="a"/>
    <w:qFormat/>
    <w:rsid w:val="00660D6B"/>
    <w:rPr>
      <w:rFonts w:ascii="Verdana" w:hAnsi="Verdana" w:cs="Verdana"/>
      <w:sz w:val="20"/>
      <w:szCs w:val="20"/>
      <w:lang w:val="en-US"/>
    </w:rPr>
  </w:style>
  <w:style w:type="paragraph" w:customStyle="1" w:styleId="ab">
    <w:name w:val="ЭЭГ"/>
    <w:basedOn w:val="a"/>
    <w:qFormat/>
    <w:rsid w:val="00660D6B"/>
    <w:pPr>
      <w:spacing w:line="360" w:lineRule="auto"/>
      <w:ind w:firstLine="720"/>
      <w:jc w:val="both"/>
    </w:pPr>
  </w:style>
  <w:style w:type="paragraph" w:styleId="ac">
    <w:name w:val="Body Text Indent"/>
    <w:basedOn w:val="a"/>
    <w:rsid w:val="00660D6B"/>
    <w:pPr>
      <w:ind w:firstLine="900"/>
      <w:jc w:val="both"/>
    </w:pPr>
    <w:rPr>
      <w:sz w:val="20"/>
      <w:szCs w:val="20"/>
    </w:rPr>
  </w:style>
  <w:style w:type="paragraph" w:styleId="ad">
    <w:name w:val="caption"/>
    <w:basedOn w:val="a"/>
    <w:next w:val="a"/>
    <w:qFormat/>
    <w:rsid w:val="00660D6B"/>
    <w:pPr>
      <w:keepNext/>
      <w:spacing w:before="120" w:after="120"/>
      <w:jc w:val="right"/>
    </w:pPr>
    <w:rPr>
      <w:rFonts w:ascii="Garamond" w:hAnsi="Garamond" w:cs="Garamond"/>
      <w:sz w:val="28"/>
      <w:szCs w:val="20"/>
    </w:rPr>
  </w:style>
  <w:style w:type="paragraph" w:customStyle="1" w:styleId="TableContents">
    <w:name w:val="Table Contents"/>
    <w:basedOn w:val="a"/>
    <w:qFormat/>
    <w:rsid w:val="00660D6B"/>
    <w:pPr>
      <w:suppressLineNumbers/>
    </w:pPr>
  </w:style>
  <w:style w:type="paragraph" w:customStyle="1" w:styleId="TableHeading">
    <w:name w:val="Table Heading"/>
    <w:basedOn w:val="TableContents"/>
    <w:qFormat/>
    <w:rsid w:val="00660D6B"/>
    <w:pPr>
      <w:jc w:val="center"/>
    </w:pPr>
    <w:rPr>
      <w:b/>
      <w:bCs/>
    </w:rPr>
  </w:style>
  <w:style w:type="numbering" w:customStyle="1" w:styleId="WW8Num1">
    <w:name w:val="WW8Num1"/>
    <w:qFormat/>
    <w:rsid w:val="00660D6B"/>
  </w:style>
  <w:style w:type="numbering" w:customStyle="1" w:styleId="WW8Num2">
    <w:name w:val="WW8Num2"/>
    <w:qFormat/>
    <w:rsid w:val="00660D6B"/>
  </w:style>
  <w:style w:type="numbering" w:customStyle="1" w:styleId="WW8Num3">
    <w:name w:val="WW8Num3"/>
    <w:qFormat/>
    <w:rsid w:val="00660D6B"/>
  </w:style>
  <w:style w:type="numbering" w:customStyle="1" w:styleId="WW8Num4">
    <w:name w:val="WW8Num4"/>
    <w:qFormat/>
    <w:rsid w:val="00660D6B"/>
  </w:style>
  <w:style w:type="numbering" w:customStyle="1" w:styleId="WW8Num5">
    <w:name w:val="WW8Num5"/>
    <w:qFormat/>
    <w:rsid w:val="00660D6B"/>
  </w:style>
  <w:style w:type="numbering" w:customStyle="1" w:styleId="WW8Num6">
    <w:name w:val="WW8Num6"/>
    <w:qFormat/>
    <w:rsid w:val="00660D6B"/>
  </w:style>
  <w:style w:type="numbering" w:customStyle="1" w:styleId="WW8Num7">
    <w:name w:val="WW8Num7"/>
    <w:qFormat/>
    <w:rsid w:val="00660D6B"/>
  </w:style>
  <w:style w:type="numbering" w:customStyle="1" w:styleId="WW8Num8">
    <w:name w:val="WW8Num8"/>
    <w:qFormat/>
    <w:rsid w:val="00660D6B"/>
  </w:style>
  <w:style w:type="numbering" w:customStyle="1" w:styleId="WW8Num9">
    <w:name w:val="WW8Num9"/>
    <w:qFormat/>
    <w:rsid w:val="00660D6B"/>
  </w:style>
  <w:style w:type="numbering" w:customStyle="1" w:styleId="WW8Num10">
    <w:name w:val="WW8Num10"/>
    <w:qFormat/>
    <w:rsid w:val="00660D6B"/>
  </w:style>
  <w:style w:type="numbering" w:customStyle="1" w:styleId="WW8Num11">
    <w:name w:val="WW8Num11"/>
    <w:qFormat/>
    <w:rsid w:val="00660D6B"/>
  </w:style>
  <w:style w:type="numbering" w:customStyle="1" w:styleId="WW8Num12">
    <w:name w:val="WW8Num12"/>
    <w:qFormat/>
    <w:rsid w:val="00660D6B"/>
  </w:style>
  <w:style w:type="numbering" w:customStyle="1" w:styleId="WW8Num13">
    <w:name w:val="WW8Num13"/>
    <w:qFormat/>
    <w:rsid w:val="00660D6B"/>
  </w:style>
  <w:style w:type="character" w:customStyle="1" w:styleId="spellingerror">
    <w:name w:val="spellingerror"/>
    <w:basedOn w:val="a0"/>
    <w:rsid w:val="00AB5341"/>
  </w:style>
  <w:style w:type="character" w:customStyle="1" w:styleId="normaltextrun">
    <w:name w:val="normaltextrun"/>
    <w:basedOn w:val="a0"/>
    <w:rsid w:val="00AB5341"/>
  </w:style>
  <w:style w:type="character" w:customStyle="1" w:styleId="eop">
    <w:name w:val="eop"/>
    <w:basedOn w:val="a0"/>
    <w:rsid w:val="00AB53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BC89D2-A8B2-4A90-8992-853A1EB871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3102</TotalTime>
  <Pages>18</Pages>
  <Words>6375</Words>
  <Characters>36342</Characters>
  <Application>Microsoft Office Word</Application>
  <DocSecurity>0</DocSecurity>
  <Lines>302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Reanimator Extreme Edition</Company>
  <LinksUpToDate>false</LinksUpToDate>
  <CharactersWithSpaces>42632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Pre_Installed User</dc:creator>
  <cp:lastModifiedBy>Acer</cp:lastModifiedBy>
  <cp:revision>119</cp:revision>
  <cp:lastPrinted>2023-11-20T13:25:00Z</cp:lastPrinted>
  <dcterms:created xsi:type="dcterms:W3CDTF">2021-11-15T07:18:00Z</dcterms:created>
  <dcterms:modified xsi:type="dcterms:W3CDTF">2023-11-28T08:42:00Z</dcterms:modified>
  <dc:language>en-US</dc:language>
</cp:coreProperties>
</file>